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FC976" w14:textId="77777777" w:rsidR="00671F69" w:rsidRPr="00595258" w:rsidRDefault="00671F69" w:rsidP="00671F69">
      <w:pPr>
        <w:autoSpaceDE/>
        <w:jc w:val="right"/>
        <w:rPr>
          <w:i/>
          <w:sz w:val="22"/>
          <w:szCs w:val="22"/>
        </w:rPr>
      </w:pPr>
    </w:p>
    <w:p w14:paraId="69C05967" w14:textId="77777777" w:rsidR="00671F69" w:rsidRPr="00595258" w:rsidRDefault="00671F69" w:rsidP="00671F69">
      <w:pPr>
        <w:autoSpaceDE/>
        <w:jc w:val="right"/>
        <w:rPr>
          <w:b/>
          <w:bCs/>
          <w:sz w:val="22"/>
          <w:szCs w:val="22"/>
        </w:rPr>
      </w:pPr>
    </w:p>
    <w:p w14:paraId="1332C4B3" w14:textId="77777777" w:rsidR="00671F69" w:rsidRPr="00595258" w:rsidRDefault="00671F69" w:rsidP="00671F69">
      <w:pPr>
        <w:pStyle w:val="Nagwek1"/>
        <w:jc w:val="center"/>
        <w:rPr>
          <w:rFonts w:ascii="Times New Roman" w:hAnsi="Times New Roman"/>
          <w:sz w:val="22"/>
          <w:szCs w:val="22"/>
        </w:rPr>
      </w:pPr>
      <w:r w:rsidRPr="00595258">
        <w:rPr>
          <w:rFonts w:ascii="Times New Roman" w:hAnsi="Times New Roman"/>
          <w:b/>
          <w:bCs/>
          <w:sz w:val="22"/>
          <w:szCs w:val="22"/>
        </w:rPr>
        <w:t>KARTA KURSU</w:t>
      </w:r>
    </w:p>
    <w:p w14:paraId="1DB0B94F" w14:textId="77777777" w:rsidR="00671F69" w:rsidRPr="00595258" w:rsidRDefault="00671F69" w:rsidP="00671F69">
      <w:pPr>
        <w:autoSpaceDE/>
        <w:jc w:val="center"/>
        <w:rPr>
          <w:sz w:val="22"/>
          <w:szCs w:val="22"/>
        </w:rPr>
      </w:pPr>
    </w:p>
    <w:p w14:paraId="1FC1BA9B" w14:textId="77777777" w:rsidR="00671F69" w:rsidRPr="00595258" w:rsidRDefault="00671F69" w:rsidP="00671F69">
      <w:pPr>
        <w:autoSpaceDE/>
        <w:jc w:val="center"/>
        <w:rPr>
          <w:sz w:val="22"/>
          <w:szCs w:val="22"/>
        </w:rPr>
      </w:pPr>
    </w:p>
    <w:p w14:paraId="66209AE8" w14:textId="77777777" w:rsidR="00671F69" w:rsidRPr="00595258" w:rsidRDefault="00671F69" w:rsidP="00671F69">
      <w:pPr>
        <w:autoSpaceDE/>
        <w:jc w:val="center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671F69" w:rsidRPr="00595258" w14:paraId="29570C60" w14:textId="77777777" w:rsidTr="009B213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BE3A4E1" w14:textId="77777777" w:rsidR="00671F69" w:rsidRPr="00595258" w:rsidRDefault="00671F69" w:rsidP="009B213E">
            <w:pPr>
              <w:autoSpaceDE/>
              <w:spacing w:before="57" w:after="57"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3739031C" w14:textId="77777777" w:rsidR="00671F69" w:rsidRPr="00595258" w:rsidRDefault="00671F69" w:rsidP="009B213E">
            <w:pPr>
              <w:pStyle w:val="Zawartotabeli"/>
              <w:spacing w:before="60" w:after="60"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 xml:space="preserve">Praktyczna nauka języka rosyjskiego </w:t>
            </w:r>
          </w:p>
          <w:p w14:paraId="21392BEE" w14:textId="77777777" w:rsidR="00671F69" w:rsidRPr="00595258" w:rsidRDefault="00671F69" w:rsidP="009B213E">
            <w:pPr>
              <w:pStyle w:val="Zawartotabeli"/>
              <w:spacing w:before="60" w:after="60"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(gramatyka) II</w:t>
            </w:r>
          </w:p>
        </w:tc>
      </w:tr>
      <w:tr w:rsidR="00671F69" w:rsidRPr="00595258" w14:paraId="4B8AACA6" w14:textId="77777777" w:rsidTr="009B213E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0B827A39" w14:textId="77777777" w:rsidR="00671F69" w:rsidRPr="00595258" w:rsidRDefault="00671F69" w:rsidP="009B213E">
            <w:pPr>
              <w:autoSpaceDE/>
              <w:spacing w:before="57" w:after="57"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27978ACA" w14:textId="77777777" w:rsidR="00671F69" w:rsidRPr="00595258" w:rsidRDefault="00671F69" w:rsidP="009B213E">
            <w:pPr>
              <w:pStyle w:val="Zawartotabeli"/>
              <w:spacing w:before="60" w:after="60"/>
              <w:jc w:val="center"/>
              <w:rPr>
                <w:sz w:val="22"/>
                <w:szCs w:val="22"/>
                <w:lang w:val="en-GB"/>
              </w:rPr>
            </w:pPr>
            <w:r w:rsidRPr="00595258">
              <w:rPr>
                <w:sz w:val="22"/>
                <w:szCs w:val="22"/>
                <w:lang w:val="en-GB"/>
              </w:rPr>
              <w:t xml:space="preserve">Practical Learning of the Russian Language </w:t>
            </w:r>
          </w:p>
          <w:p w14:paraId="7BB4360E" w14:textId="77777777" w:rsidR="00671F69" w:rsidRPr="00595258" w:rsidRDefault="00671F69" w:rsidP="009B213E">
            <w:pPr>
              <w:pStyle w:val="Zawartotabeli"/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GB"/>
              </w:rPr>
              <w:t>(</w:t>
            </w:r>
            <w:r w:rsidRPr="00595258">
              <w:rPr>
                <w:sz w:val="22"/>
                <w:szCs w:val="22"/>
                <w:lang w:val="en-GB"/>
              </w:rPr>
              <w:t>A Practical Grammar</w:t>
            </w:r>
            <w:r>
              <w:rPr>
                <w:sz w:val="22"/>
                <w:szCs w:val="22"/>
                <w:lang w:val="en-GB"/>
              </w:rPr>
              <w:t>)</w:t>
            </w:r>
            <w:r w:rsidRPr="00595258">
              <w:rPr>
                <w:sz w:val="22"/>
                <w:szCs w:val="22"/>
                <w:lang w:val="en-GB"/>
              </w:rPr>
              <w:t xml:space="preserve"> II</w:t>
            </w:r>
          </w:p>
        </w:tc>
      </w:tr>
    </w:tbl>
    <w:p w14:paraId="220E35FF" w14:textId="77777777" w:rsidR="00671F69" w:rsidRPr="00595258" w:rsidRDefault="00671F69" w:rsidP="00671F69">
      <w:pPr>
        <w:jc w:val="center"/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671F69" w:rsidRPr="00595258" w14:paraId="75A0BB85" w14:textId="77777777" w:rsidTr="009B213E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163A3B60" w14:textId="77777777" w:rsidR="00671F69" w:rsidRPr="00595258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53048D24" w14:textId="77777777" w:rsidR="00671F69" w:rsidRDefault="00671F69" w:rsidP="009B213E">
            <w:pPr>
              <w:widowControl/>
              <w:suppressAutoHyphens w:val="0"/>
              <w:jc w:val="center"/>
            </w:pPr>
            <w:r w:rsidRPr="00595258">
              <w:rPr>
                <w:sz w:val="22"/>
                <w:szCs w:val="22"/>
              </w:rPr>
              <w:t xml:space="preserve">Katedra Językoznawstwa </w:t>
            </w:r>
            <w:r>
              <w:rPr>
                <w:color w:val="000000"/>
                <w:sz w:val="22"/>
                <w:szCs w:val="22"/>
              </w:rPr>
              <w:t>Wschodniosłowiańskiego</w:t>
            </w:r>
          </w:p>
          <w:p w14:paraId="70A791EA" w14:textId="77777777" w:rsidR="00671F69" w:rsidRPr="00595258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6795B72A" w14:textId="77777777" w:rsidR="00671F69" w:rsidRPr="00595258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Zespół dydaktyczny</w:t>
            </w:r>
          </w:p>
        </w:tc>
      </w:tr>
      <w:tr w:rsidR="00671F69" w:rsidRPr="00595258" w14:paraId="64D42FFB" w14:textId="77777777" w:rsidTr="009B213E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3246C16C" w14:textId="77777777" w:rsidR="00671F69" w:rsidRPr="00595258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5F77197C" w14:textId="77777777" w:rsidR="00671F69" w:rsidRPr="00595258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77198E4C" w14:textId="77777777" w:rsidR="00671F69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 xml:space="preserve">Zgodnie z przydziałem zajęć </w:t>
            </w:r>
          </w:p>
          <w:p w14:paraId="2A74FB29" w14:textId="31A4A662" w:rsidR="00671F69" w:rsidRPr="00595258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(202</w:t>
            </w:r>
            <w:r w:rsidR="00E541B7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/202</w:t>
            </w:r>
            <w:r w:rsidR="00E541B7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: mgr Paweł Ligęza)</w:t>
            </w:r>
          </w:p>
        </w:tc>
      </w:tr>
      <w:tr w:rsidR="00671F69" w:rsidRPr="00595258" w14:paraId="4C4D8640" w14:textId="77777777" w:rsidTr="009B213E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3B419317" w14:textId="77777777" w:rsidR="00671F69" w:rsidRPr="00595258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5DB4AA34" w14:textId="77777777" w:rsidR="00671F69" w:rsidRPr="00595258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76F2665A" w14:textId="77777777" w:rsidR="00671F69" w:rsidRPr="00595258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  <w:tr w:rsidR="00671F69" w:rsidRPr="00595258" w14:paraId="669D65CB" w14:textId="77777777" w:rsidTr="009B213E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55243352" w14:textId="77777777" w:rsidR="00671F69" w:rsidRPr="00595258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68D1A41B" w14:textId="77777777" w:rsidR="00671F69" w:rsidRPr="00595258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261" w:type="dxa"/>
            <w:vMerge/>
            <w:vAlign w:val="center"/>
          </w:tcPr>
          <w:p w14:paraId="4D919F69" w14:textId="77777777" w:rsidR="00671F69" w:rsidRPr="00595258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</w:tbl>
    <w:p w14:paraId="3F57171B" w14:textId="77777777" w:rsidR="00671F69" w:rsidRPr="00595258" w:rsidRDefault="00671F69" w:rsidP="00671F69">
      <w:pPr>
        <w:jc w:val="center"/>
        <w:rPr>
          <w:sz w:val="22"/>
          <w:szCs w:val="22"/>
        </w:rPr>
      </w:pPr>
    </w:p>
    <w:p w14:paraId="0B1E320A" w14:textId="77777777" w:rsidR="00671F69" w:rsidRPr="00595258" w:rsidRDefault="00671F69" w:rsidP="00671F69">
      <w:pPr>
        <w:rPr>
          <w:sz w:val="22"/>
          <w:szCs w:val="22"/>
        </w:rPr>
      </w:pPr>
    </w:p>
    <w:p w14:paraId="20726B33" w14:textId="77777777" w:rsidR="00671F69" w:rsidRPr="00595258" w:rsidRDefault="00671F69" w:rsidP="00671F69">
      <w:pPr>
        <w:rPr>
          <w:b/>
          <w:sz w:val="22"/>
          <w:szCs w:val="22"/>
        </w:rPr>
      </w:pPr>
      <w:r w:rsidRPr="00595258">
        <w:rPr>
          <w:b/>
          <w:sz w:val="22"/>
          <w:szCs w:val="22"/>
        </w:rPr>
        <w:t>Opis kursu (cele kształcenia)</w:t>
      </w:r>
    </w:p>
    <w:p w14:paraId="60873487" w14:textId="77777777" w:rsidR="00671F69" w:rsidRPr="00595258" w:rsidRDefault="00671F69" w:rsidP="00671F69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671F69" w:rsidRPr="00595258" w14:paraId="538EBCC1" w14:textId="77777777" w:rsidTr="009B213E">
        <w:trPr>
          <w:trHeight w:val="1365"/>
        </w:trPr>
        <w:tc>
          <w:tcPr>
            <w:tcW w:w="9640" w:type="dxa"/>
          </w:tcPr>
          <w:p w14:paraId="3DF7174E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>Celem zajęć jest kształtowanie i doskonalenie:</w:t>
            </w:r>
          </w:p>
          <w:p w14:paraId="4B45D344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>- kompetencji gramatycznej (rozumienia i wypowiadania się przy użyciu prawidłowo skonstruowanych wyrażeń i zdań w oparciu o zasady gramatyczne omawiane na zajęciach);</w:t>
            </w:r>
          </w:p>
          <w:p w14:paraId="50C6BFED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>- kompetencji dyskursywnej (organizowania spójnej logicznie i gramatycznie wypowiedzi);</w:t>
            </w:r>
          </w:p>
          <w:p w14:paraId="73BDDA56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 xml:space="preserve">- kompetencji leksykalnej (rozszerzania wiedzy i umiejętności w zakresie stosowania słownictwa przewidzianego programem nauczania Praktycznej nauki języka rosyjskiego (sprawności językowe); </w:t>
            </w:r>
          </w:p>
          <w:p w14:paraId="556DFD04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>- kształtowanie umiejętności w zakresie różnych form pracy: indywidualnej i grupowej;</w:t>
            </w:r>
          </w:p>
          <w:p w14:paraId="77907251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>- rozwijanie i ćwiczenie techniki pisania;</w:t>
            </w:r>
          </w:p>
          <w:p w14:paraId="7B7E94E5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>- rozwijanie umiejętności komunikacji i pracy w grupie oraz właściwej postawy i odpowiedniego stosunku do zajęć;</w:t>
            </w:r>
          </w:p>
          <w:p w14:paraId="4222FE9E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>- rozwijanie indywidualnych strategii uczenia się, korzystanie z różnych źródeł informacji, w tym również elektronicznych.</w:t>
            </w:r>
          </w:p>
        </w:tc>
      </w:tr>
    </w:tbl>
    <w:p w14:paraId="25EC0B49" w14:textId="77777777" w:rsidR="00671F69" w:rsidRPr="00595258" w:rsidRDefault="00671F69" w:rsidP="00671F69">
      <w:pPr>
        <w:rPr>
          <w:sz w:val="22"/>
          <w:szCs w:val="22"/>
        </w:rPr>
      </w:pPr>
    </w:p>
    <w:p w14:paraId="6B79BAD2" w14:textId="77777777" w:rsidR="00671F69" w:rsidRPr="00595258" w:rsidRDefault="00671F69" w:rsidP="00671F69">
      <w:pPr>
        <w:rPr>
          <w:sz w:val="22"/>
          <w:szCs w:val="22"/>
        </w:rPr>
      </w:pPr>
    </w:p>
    <w:p w14:paraId="3800F92F" w14:textId="77777777" w:rsidR="00671F69" w:rsidRPr="00595258" w:rsidRDefault="00671F69" w:rsidP="00671F69">
      <w:pPr>
        <w:rPr>
          <w:b/>
          <w:sz w:val="22"/>
          <w:szCs w:val="22"/>
        </w:rPr>
      </w:pPr>
      <w:r w:rsidRPr="00595258">
        <w:rPr>
          <w:b/>
          <w:sz w:val="22"/>
          <w:szCs w:val="22"/>
        </w:rPr>
        <w:t>Warunki wstępne</w:t>
      </w:r>
    </w:p>
    <w:p w14:paraId="18645353" w14:textId="77777777" w:rsidR="00671F69" w:rsidRPr="00595258" w:rsidRDefault="00671F69" w:rsidP="00671F69">
      <w:pPr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71F69" w:rsidRPr="00595258" w14:paraId="4564D444" w14:textId="77777777" w:rsidTr="009B213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5BDD430F" w14:textId="77777777" w:rsidR="00671F69" w:rsidRPr="00595258" w:rsidRDefault="00671F69" w:rsidP="009B213E">
            <w:pPr>
              <w:autoSpaceDE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52628139" w14:textId="77777777" w:rsidR="00671F69" w:rsidRPr="00595258" w:rsidRDefault="00671F69" w:rsidP="009B213E">
            <w:pPr>
              <w:autoSpaceDE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 xml:space="preserve">Znajomość terminologii i zasad funkcjonowania gramatyki języka rosyjskiego z kursu PNJR (gramatyka) I. </w:t>
            </w:r>
          </w:p>
          <w:p w14:paraId="28043B54" w14:textId="77777777" w:rsidR="00671F69" w:rsidRPr="00595258" w:rsidRDefault="00671F69" w:rsidP="009B213E">
            <w:pPr>
              <w:autoSpaceDE/>
              <w:rPr>
                <w:sz w:val="22"/>
                <w:szCs w:val="22"/>
              </w:rPr>
            </w:pPr>
          </w:p>
        </w:tc>
      </w:tr>
      <w:tr w:rsidR="00671F69" w:rsidRPr="00595258" w14:paraId="7387525D" w14:textId="77777777" w:rsidTr="009B213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8300ADF" w14:textId="77777777" w:rsidR="00671F69" w:rsidRPr="00595258" w:rsidRDefault="00671F69" w:rsidP="009B213E">
            <w:pPr>
              <w:autoSpaceDE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761DE280" w14:textId="77777777" w:rsidR="00671F69" w:rsidRPr="00595258" w:rsidRDefault="00671F69" w:rsidP="009B213E">
            <w:pPr>
              <w:autoSpaceDE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 xml:space="preserve">Wykorzystanie wiedzy i umiejętności nabytych w trakcie nauki języka rosyjskiego – sem. I. </w:t>
            </w:r>
          </w:p>
        </w:tc>
      </w:tr>
      <w:tr w:rsidR="00671F69" w:rsidRPr="00595258" w14:paraId="75DA0624" w14:textId="77777777" w:rsidTr="009B213E">
        <w:tc>
          <w:tcPr>
            <w:tcW w:w="1941" w:type="dxa"/>
            <w:shd w:val="clear" w:color="auto" w:fill="DBE5F1"/>
            <w:vAlign w:val="center"/>
          </w:tcPr>
          <w:p w14:paraId="296FC262" w14:textId="77777777" w:rsidR="00671F69" w:rsidRPr="00595258" w:rsidRDefault="00671F69" w:rsidP="009B213E">
            <w:pPr>
              <w:autoSpaceDE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3F80E22C" w14:textId="77777777" w:rsidR="00671F69" w:rsidRPr="00595258" w:rsidRDefault="00671F69" w:rsidP="009B213E">
            <w:pPr>
              <w:autoSpaceDE/>
              <w:rPr>
                <w:sz w:val="22"/>
                <w:szCs w:val="22"/>
              </w:rPr>
            </w:pPr>
          </w:p>
          <w:p w14:paraId="4E719125" w14:textId="77777777" w:rsidR="00671F69" w:rsidRPr="00595258" w:rsidRDefault="00671F69" w:rsidP="009B213E">
            <w:pPr>
              <w:autoSpaceDE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 xml:space="preserve">Zaliczenie przedmiotów: PNJR (sprawności językowe) I i PNJR (gramatyka) I. </w:t>
            </w:r>
          </w:p>
        </w:tc>
      </w:tr>
    </w:tbl>
    <w:p w14:paraId="482A7AC7" w14:textId="77777777" w:rsidR="00671F69" w:rsidRPr="00595258" w:rsidRDefault="00671F69" w:rsidP="00671F69">
      <w:pPr>
        <w:rPr>
          <w:sz w:val="22"/>
          <w:szCs w:val="22"/>
        </w:rPr>
      </w:pPr>
    </w:p>
    <w:p w14:paraId="20B50D1F" w14:textId="77777777" w:rsidR="00671F69" w:rsidRPr="00595258" w:rsidRDefault="00671F69" w:rsidP="00671F69">
      <w:pPr>
        <w:rPr>
          <w:sz w:val="22"/>
          <w:szCs w:val="22"/>
        </w:rPr>
      </w:pPr>
    </w:p>
    <w:p w14:paraId="5CC51628" w14:textId="77777777" w:rsidR="00671F69" w:rsidRPr="00595258" w:rsidRDefault="00671F69" w:rsidP="00671F69">
      <w:pPr>
        <w:rPr>
          <w:sz w:val="22"/>
          <w:szCs w:val="22"/>
        </w:rPr>
      </w:pPr>
    </w:p>
    <w:p w14:paraId="0FEFE9B4" w14:textId="77777777" w:rsidR="00671F69" w:rsidRPr="00595258" w:rsidRDefault="00671F69" w:rsidP="00671F69">
      <w:pPr>
        <w:rPr>
          <w:b/>
          <w:sz w:val="22"/>
          <w:szCs w:val="22"/>
        </w:rPr>
      </w:pPr>
      <w:r w:rsidRPr="00595258">
        <w:rPr>
          <w:b/>
          <w:sz w:val="22"/>
          <w:szCs w:val="22"/>
        </w:rPr>
        <w:t>Efekty uczenia się</w:t>
      </w:r>
    </w:p>
    <w:p w14:paraId="01E56AD2" w14:textId="77777777" w:rsidR="00671F69" w:rsidRPr="00595258" w:rsidRDefault="00671F69" w:rsidP="00671F69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671F69" w:rsidRPr="00595258" w14:paraId="0DE7151E" w14:textId="77777777" w:rsidTr="009B213E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593FB841" w14:textId="77777777" w:rsidR="00671F69" w:rsidRPr="00595258" w:rsidRDefault="00671F69" w:rsidP="009B213E">
            <w:pPr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7C8C77C5" w14:textId="77777777" w:rsidR="00671F69" w:rsidRPr="00595258" w:rsidRDefault="00671F69" w:rsidP="009B213E">
            <w:pPr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33DBAF76" w14:textId="77777777" w:rsidR="00671F69" w:rsidRPr="00595258" w:rsidRDefault="00671F69" w:rsidP="009B213E">
            <w:pPr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Odniesienie do efektów kierunkowych</w:t>
            </w:r>
          </w:p>
        </w:tc>
      </w:tr>
      <w:tr w:rsidR="00671F69" w:rsidRPr="00595258" w14:paraId="1E3C62D4" w14:textId="77777777" w:rsidTr="009B213E">
        <w:trPr>
          <w:cantSplit/>
          <w:trHeight w:val="1838"/>
        </w:trPr>
        <w:tc>
          <w:tcPr>
            <w:tcW w:w="1979" w:type="dxa"/>
            <w:vMerge/>
          </w:tcPr>
          <w:p w14:paraId="7521CBCE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5296" w:type="dxa"/>
          </w:tcPr>
          <w:p w14:paraId="2C94889C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>W01 - ma ugruntowane podstawy gramatyki języka rosyjskiego;</w:t>
            </w:r>
          </w:p>
          <w:p w14:paraId="59499C5E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 xml:space="preserve"> W03 - zna struktury morfologiczne omawiane na zajęciach zasady gramatyczne z zakresu kursu;</w:t>
            </w:r>
          </w:p>
          <w:p w14:paraId="780097DD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  <w:p w14:paraId="49CEF1B2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  <w:p w14:paraId="231B0F9C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2365" w:type="dxa"/>
          </w:tcPr>
          <w:p w14:paraId="60329442" w14:textId="77777777" w:rsidR="00671F69" w:rsidRPr="00595258" w:rsidRDefault="00671F69" w:rsidP="009B213E">
            <w:pPr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K1_W01</w:t>
            </w:r>
          </w:p>
          <w:p w14:paraId="0F6E97D9" w14:textId="77777777" w:rsidR="00671F69" w:rsidRPr="00595258" w:rsidRDefault="00671F69" w:rsidP="009B213E">
            <w:pPr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K1_W02</w:t>
            </w:r>
          </w:p>
          <w:p w14:paraId="20C41A94" w14:textId="77777777" w:rsidR="00671F69" w:rsidRPr="00595258" w:rsidRDefault="00671F69" w:rsidP="009B213E">
            <w:pPr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K1_W04</w:t>
            </w:r>
          </w:p>
        </w:tc>
      </w:tr>
    </w:tbl>
    <w:p w14:paraId="0DA8284D" w14:textId="77777777" w:rsidR="00671F69" w:rsidRPr="00595258" w:rsidRDefault="00671F69" w:rsidP="00671F69">
      <w:pPr>
        <w:rPr>
          <w:sz w:val="22"/>
          <w:szCs w:val="22"/>
        </w:rPr>
      </w:pPr>
    </w:p>
    <w:p w14:paraId="071EB7D1" w14:textId="77777777" w:rsidR="00671F69" w:rsidRPr="00595258" w:rsidRDefault="00671F69" w:rsidP="00671F69">
      <w:pPr>
        <w:rPr>
          <w:sz w:val="22"/>
          <w:szCs w:val="22"/>
        </w:rPr>
      </w:pPr>
    </w:p>
    <w:p w14:paraId="407E75FD" w14:textId="77777777" w:rsidR="00671F69" w:rsidRPr="00595258" w:rsidRDefault="00671F69" w:rsidP="00671F69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71F69" w:rsidRPr="00595258" w14:paraId="7C4FA37E" w14:textId="77777777" w:rsidTr="009B213E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E813311" w14:textId="77777777" w:rsidR="00671F69" w:rsidRPr="00595258" w:rsidRDefault="00671F69" w:rsidP="009B213E">
            <w:pPr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D90E9F1" w14:textId="77777777" w:rsidR="00671F69" w:rsidRPr="00595258" w:rsidRDefault="00671F69" w:rsidP="009B213E">
            <w:pPr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B6BA96D" w14:textId="77777777" w:rsidR="00671F69" w:rsidRPr="00595258" w:rsidRDefault="00671F69" w:rsidP="009B213E">
            <w:pPr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Odniesienie do efektów kierunkowych</w:t>
            </w:r>
          </w:p>
        </w:tc>
      </w:tr>
      <w:tr w:rsidR="00671F69" w:rsidRPr="00595258" w14:paraId="77860BD8" w14:textId="77777777" w:rsidTr="009B213E">
        <w:trPr>
          <w:cantSplit/>
          <w:trHeight w:val="2116"/>
        </w:trPr>
        <w:tc>
          <w:tcPr>
            <w:tcW w:w="1985" w:type="dxa"/>
            <w:vMerge/>
          </w:tcPr>
          <w:p w14:paraId="1640245E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14:paraId="35BFECE9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>U01 – poprawnie stosuje poznane formy, struktury i konstrukcje leksykalne i gramatyczne w tekstach mówionych i pisanych;</w:t>
            </w:r>
          </w:p>
          <w:p w14:paraId="1EF07A6B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>U02 - porozumiewa się przy użyciu różnych kanałów i technik komunikacyjnych w języku rosyjskim na poziomie biegłości A1 Europejskiego Systemu Opisu Kształcenia Językowego Rady Europy</w:t>
            </w:r>
          </w:p>
          <w:p w14:paraId="0A951133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13C17918" w14:textId="77777777" w:rsidR="00671F69" w:rsidRPr="00595258" w:rsidRDefault="00671F69" w:rsidP="009B213E">
            <w:pPr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K1_U03</w:t>
            </w:r>
          </w:p>
          <w:p w14:paraId="004F3D9A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  <w:p w14:paraId="7AFAF30A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  <w:p w14:paraId="084ACC63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  <w:p w14:paraId="388F964E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</w:tr>
    </w:tbl>
    <w:p w14:paraId="6C8151AE" w14:textId="77777777" w:rsidR="00671F69" w:rsidRPr="00595258" w:rsidRDefault="00671F69" w:rsidP="00671F69">
      <w:pPr>
        <w:rPr>
          <w:sz w:val="22"/>
          <w:szCs w:val="22"/>
        </w:rPr>
      </w:pPr>
    </w:p>
    <w:p w14:paraId="382775ED" w14:textId="77777777" w:rsidR="00671F69" w:rsidRPr="00595258" w:rsidRDefault="00671F69" w:rsidP="00671F69">
      <w:pPr>
        <w:rPr>
          <w:sz w:val="22"/>
          <w:szCs w:val="22"/>
        </w:rPr>
      </w:pPr>
    </w:p>
    <w:p w14:paraId="5CE3C65C" w14:textId="77777777" w:rsidR="00671F69" w:rsidRPr="00595258" w:rsidRDefault="00671F69" w:rsidP="00671F69">
      <w:pPr>
        <w:rPr>
          <w:sz w:val="22"/>
          <w:szCs w:val="22"/>
        </w:rPr>
      </w:pPr>
    </w:p>
    <w:p w14:paraId="293D9948" w14:textId="77777777" w:rsidR="00671F69" w:rsidRPr="00595258" w:rsidRDefault="00671F69" w:rsidP="00671F69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71F69" w:rsidRPr="00595258" w14:paraId="6823DFF4" w14:textId="77777777" w:rsidTr="009B213E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B2E1B2D" w14:textId="77777777" w:rsidR="00671F69" w:rsidRPr="00595258" w:rsidRDefault="00671F69" w:rsidP="009B213E">
            <w:pPr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2D553C7" w14:textId="77777777" w:rsidR="00671F69" w:rsidRPr="00595258" w:rsidRDefault="00671F69" w:rsidP="009B213E">
            <w:pPr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CFBEF9A" w14:textId="77777777" w:rsidR="00671F69" w:rsidRPr="00595258" w:rsidRDefault="00671F69" w:rsidP="009B213E">
            <w:pPr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Odniesienie do efektów kierunkowych</w:t>
            </w:r>
          </w:p>
        </w:tc>
      </w:tr>
      <w:tr w:rsidR="00671F69" w:rsidRPr="00595258" w14:paraId="58950B1D" w14:textId="77777777" w:rsidTr="009B213E">
        <w:trPr>
          <w:cantSplit/>
          <w:trHeight w:val="1984"/>
        </w:trPr>
        <w:tc>
          <w:tcPr>
            <w:tcW w:w="1985" w:type="dxa"/>
            <w:vMerge/>
          </w:tcPr>
          <w:p w14:paraId="43537AF8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14:paraId="74A14213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 xml:space="preserve">K01 – dba o swój rozwój oraz ma świadomość potrzeby uczenia się przez całe życie </w:t>
            </w:r>
          </w:p>
          <w:p w14:paraId="6970C5C4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>K02 – pracuje w zespole</w:t>
            </w:r>
          </w:p>
          <w:p w14:paraId="265FDB94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>K03 - charakteryzuje się gotowością do samodzielnej pracy nad rozszerzaniem znajomości języka;</w:t>
            </w:r>
          </w:p>
          <w:p w14:paraId="46777B68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>K04 - korzysta ze źródeł słownikowych i tekstowych.</w:t>
            </w:r>
          </w:p>
          <w:p w14:paraId="70C618EC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</w:tcPr>
          <w:p w14:paraId="7AB71542" w14:textId="77777777" w:rsidR="00671F69" w:rsidRPr="00595258" w:rsidRDefault="00671F69" w:rsidP="009B213E">
            <w:pPr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K1_K02</w:t>
            </w:r>
          </w:p>
          <w:p w14:paraId="5CB78B2C" w14:textId="77777777" w:rsidR="00671F69" w:rsidRPr="00595258" w:rsidRDefault="00671F69" w:rsidP="009B213E">
            <w:pPr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K1_K03</w:t>
            </w:r>
          </w:p>
          <w:p w14:paraId="0862FD1E" w14:textId="77777777" w:rsidR="00671F69" w:rsidRPr="00595258" w:rsidRDefault="00671F69" w:rsidP="009B213E">
            <w:pPr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K1_K01</w:t>
            </w:r>
          </w:p>
        </w:tc>
      </w:tr>
    </w:tbl>
    <w:p w14:paraId="68D83F9C" w14:textId="77777777" w:rsidR="00671F69" w:rsidRPr="00595258" w:rsidRDefault="00671F69" w:rsidP="00671F69">
      <w:pPr>
        <w:rPr>
          <w:sz w:val="22"/>
          <w:szCs w:val="22"/>
        </w:rPr>
      </w:pPr>
    </w:p>
    <w:p w14:paraId="4B0D28F9" w14:textId="77777777" w:rsidR="00671F69" w:rsidRDefault="00671F69" w:rsidP="00671F69">
      <w:pPr>
        <w:pStyle w:val="Zawartotabeli"/>
        <w:rPr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671F69" w:rsidRPr="004462DF" w14:paraId="6DBCB900" w14:textId="77777777" w:rsidTr="009B213E">
        <w:trPr>
          <w:cantSplit/>
          <w:trHeight w:val="424"/>
        </w:trPr>
        <w:tc>
          <w:tcPr>
            <w:tcW w:w="9640" w:type="dxa"/>
            <w:gridSpan w:val="8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E9C879" w14:textId="77777777" w:rsidR="00671F69" w:rsidRPr="004462DF" w:rsidRDefault="00671F69" w:rsidP="009B213E">
            <w:pPr>
              <w:pStyle w:val="Zawartotabeli"/>
              <w:spacing w:before="57" w:after="57"/>
              <w:ind w:left="45" w:right="13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Organizacja</w:t>
            </w:r>
          </w:p>
        </w:tc>
      </w:tr>
      <w:tr w:rsidR="00671F69" w:rsidRPr="004462DF" w14:paraId="1890197C" w14:textId="77777777" w:rsidTr="009B213E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C12162E" w14:textId="77777777" w:rsidR="00671F69" w:rsidRPr="004462DF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CE9D32D" w14:textId="77777777" w:rsidR="00671F69" w:rsidRPr="004462DF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Wykład</w:t>
            </w:r>
          </w:p>
          <w:p w14:paraId="115757EB" w14:textId="77777777" w:rsidR="00671F69" w:rsidRPr="004462DF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6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D47B6E" w14:textId="77777777" w:rsidR="00671F69" w:rsidRPr="004462DF" w:rsidRDefault="00671F69" w:rsidP="009B213E">
            <w:pPr>
              <w:pStyle w:val="Zawartotabeli"/>
              <w:spacing w:before="57" w:after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</w:t>
            </w:r>
            <w:r w:rsidRPr="004462DF">
              <w:rPr>
                <w:sz w:val="22"/>
                <w:szCs w:val="22"/>
              </w:rPr>
              <w:t>Ćwiczenia w grupach</w:t>
            </w:r>
          </w:p>
        </w:tc>
      </w:tr>
      <w:tr w:rsidR="00671F69" w:rsidRPr="004462DF" w14:paraId="193A02B2" w14:textId="77777777" w:rsidTr="009B213E"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B2E5A73" w14:textId="77777777" w:rsidR="00671F69" w:rsidRPr="004462DF" w:rsidRDefault="00671F69" w:rsidP="009B213E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C50D4A7" w14:textId="77777777" w:rsidR="00671F69" w:rsidRPr="004462DF" w:rsidRDefault="00671F69" w:rsidP="009B213E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FAF3A4" w14:textId="77777777" w:rsidR="00671F69" w:rsidRPr="004462DF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A</w:t>
            </w: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D61C6D9" w14:textId="77777777" w:rsidR="00671F69" w:rsidRPr="004462DF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K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B165ECE" w14:textId="77777777" w:rsidR="00671F69" w:rsidRPr="004462DF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L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43FD4F0" w14:textId="77777777" w:rsidR="00671F69" w:rsidRPr="004462DF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S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FD8B554" w14:textId="77777777" w:rsidR="00671F69" w:rsidRPr="004462DF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P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7B155EB" w14:textId="77777777" w:rsidR="00671F69" w:rsidRPr="004462DF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E</w:t>
            </w:r>
          </w:p>
        </w:tc>
      </w:tr>
      <w:tr w:rsidR="00671F69" w:rsidRPr="004462DF" w14:paraId="4EEF61A2" w14:textId="77777777" w:rsidTr="009B213E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18636D6" w14:textId="77777777" w:rsidR="00671F69" w:rsidRPr="004462DF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lastRenderedPageBreak/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4F29737" w14:textId="77777777" w:rsidR="00671F69" w:rsidRPr="004462DF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A01344" w14:textId="77777777" w:rsidR="00671F69" w:rsidRPr="004462DF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0FDBF7" w14:textId="77777777" w:rsidR="00671F69" w:rsidRPr="004462DF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476586A" w14:textId="77777777" w:rsidR="00671F69" w:rsidRPr="004462DF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B2AB180" w14:textId="77777777" w:rsidR="00671F69" w:rsidRPr="004462DF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FE850EC" w14:textId="77777777" w:rsidR="00671F69" w:rsidRPr="004462DF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E7523E8" w14:textId="77777777" w:rsidR="00671F69" w:rsidRPr="004462DF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</w:tbl>
    <w:p w14:paraId="50816256" w14:textId="77777777" w:rsidR="00671F69" w:rsidRPr="00595258" w:rsidRDefault="00671F69" w:rsidP="00671F69">
      <w:pPr>
        <w:pStyle w:val="Zawartotabeli"/>
        <w:rPr>
          <w:sz w:val="22"/>
          <w:szCs w:val="22"/>
        </w:rPr>
      </w:pPr>
    </w:p>
    <w:p w14:paraId="0EA658F5" w14:textId="77777777" w:rsidR="00671F69" w:rsidRPr="00595258" w:rsidRDefault="00671F69" w:rsidP="00671F69">
      <w:pPr>
        <w:pStyle w:val="Zawartotabeli"/>
        <w:rPr>
          <w:sz w:val="22"/>
          <w:szCs w:val="22"/>
        </w:rPr>
      </w:pPr>
    </w:p>
    <w:p w14:paraId="1EAF6F12" w14:textId="77777777" w:rsidR="00671F69" w:rsidRPr="00595258" w:rsidRDefault="00671F69" w:rsidP="00671F69">
      <w:pPr>
        <w:rPr>
          <w:b/>
          <w:sz w:val="22"/>
          <w:szCs w:val="22"/>
        </w:rPr>
      </w:pPr>
      <w:r w:rsidRPr="00595258">
        <w:rPr>
          <w:b/>
          <w:sz w:val="22"/>
          <w:szCs w:val="22"/>
        </w:rPr>
        <w:t>Opis metod prowadzenia zajęć</w:t>
      </w:r>
    </w:p>
    <w:p w14:paraId="4B44C4A1" w14:textId="77777777" w:rsidR="00671F69" w:rsidRPr="00595258" w:rsidRDefault="00671F69" w:rsidP="00671F69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71F69" w:rsidRPr="00595258" w14:paraId="4F01A29A" w14:textId="77777777" w:rsidTr="009B213E">
        <w:trPr>
          <w:trHeight w:val="1920"/>
        </w:trPr>
        <w:tc>
          <w:tcPr>
            <w:tcW w:w="9622" w:type="dxa"/>
          </w:tcPr>
          <w:p w14:paraId="28382C15" w14:textId="77777777" w:rsidR="00671F69" w:rsidRPr="00595258" w:rsidRDefault="00671F69" w:rsidP="009B213E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>Metoda „odwróconej lekcji”.</w:t>
            </w:r>
          </w:p>
          <w:p w14:paraId="0DFFE212" w14:textId="77777777" w:rsidR="00671F69" w:rsidRPr="00595258" w:rsidRDefault="00671F69" w:rsidP="009B213E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>Metoda eksponująca: płyta CD, nagrania filmowe, zasoby Internetu.</w:t>
            </w:r>
          </w:p>
          <w:p w14:paraId="2C90881C" w14:textId="77777777" w:rsidR="00671F69" w:rsidRPr="00595258" w:rsidRDefault="00671F69" w:rsidP="009B213E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>Metoda podająca: objaśnienie, wyjaśnienie, opis.</w:t>
            </w:r>
          </w:p>
          <w:p w14:paraId="3FC25D28" w14:textId="77777777" w:rsidR="00671F69" w:rsidRPr="00595258" w:rsidRDefault="00671F69" w:rsidP="009B213E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>Metoda praktyczna: ćwiczenia.</w:t>
            </w:r>
          </w:p>
          <w:p w14:paraId="1E7CB035" w14:textId="77777777" w:rsidR="00671F69" w:rsidRPr="00595258" w:rsidRDefault="00671F69" w:rsidP="009B213E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>Metoda gramatyczno-tłumaczeniowa: ustny i pisemny przekład w parze językowej polski-rosyjski, ćwiczenia gramatyczne.</w:t>
            </w:r>
          </w:p>
          <w:p w14:paraId="3080B194" w14:textId="77777777" w:rsidR="00671F69" w:rsidRPr="00595258" w:rsidRDefault="00671F69" w:rsidP="009B213E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>E-learning.</w:t>
            </w:r>
          </w:p>
          <w:p w14:paraId="542949D0" w14:textId="77777777" w:rsidR="00671F69" w:rsidRPr="00595258" w:rsidRDefault="00671F69" w:rsidP="009B213E">
            <w:pPr>
              <w:pStyle w:val="Zawartotabeli"/>
              <w:rPr>
                <w:sz w:val="22"/>
                <w:szCs w:val="22"/>
              </w:rPr>
            </w:pPr>
          </w:p>
        </w:tc>
      </w:tr>
    </w:tbl>
    <w:p w14:paraId="0CC7D952" w14:textId="77777777" w:rsidR="00671F69" w:rsidRPr="00595258" w:rsidRDefault="00671F69" w:rsidP="00671F69">
      <w:pPr>
        <w:pStyle w:val="Zawartotabeli"/>
        <w:rPr>
          <w:sz w:val="22"/>
          <w:szCs w:val="22"/>
        </w:rPr>
      </w:pPr>
    </w:p>
    <w:p w14:paraId="69E8DD6D" w14:textId="77777777" w:rsidR="00671F69" w:rsidRPr="00595258" w:rsidRDefault="00671F69" w:rsidP="00671F69">
      <w:pPr>
        <w:pStyle w:val="Zawartotabeli"/>
        <w:rPr>
          <w:b/>
          <w:sz w:val="22"/>
          <w:szCs w:val="22"/>
        </w:rPr>
      </w:pPr>
    </w:p>
    <w:p w14:paraId="2583991B" w14:textId="77777777" w:rsidR="00671F69" w:rsidRPr="00595258" w:rsidRDefault="00671F69" w:rsidP="00671F69">
      <w:pPr>
        <w:pStyle w:val="Zawartotabeli"/>
        <w:rPr>
          <w:b/>
          <w:sz w:val="22"/>
          <w:szCs w:val="22"/>
        </w:rPr>
      </w:pPr>
      <w:r w:rsidRPr="00595258">
        <w:rPr>
          <w:b/>
          <w:sz w:val="22"/>
          <w:szCs w:val="22"/>
        </w:rPr>
        <w:t>Formy sprawdzania efektów uczenia się</w:t>
      </w:r>
    </w:p>
    <w:p w14:paraId="449579F9" w14:textId="77777777" w:rsidR="00671F69" w:rsidRPr="00595258" w:rsidRDefault="00671F69" w:rsidP="00671F69">
      <w:pPr>
        <w:pStyle w:val="Zawartotabeli"/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671F69" w:rsidRPr="00595258" w14:paraId="6BB93F69" w14:textId="77777777" w:rsidTr="009B213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5752524" w14:textId="77777777" w:rsidR="00671F69" w:rsidRPr="00595258" w:rsidRDefault="00671F69" w:rsidP="009B213E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A1EAE31" w14:textId="77777777" w:rsidR="00671F69" w:rsidRPr="00595258" w:rsidRDefault="00671F69" w:rsidP="009B213E">
            <w:pPr>
              <w:ind w:left="113" w:right="113"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 xml:space="preserve">E – </w:t>
            </w:r>
            <w:r w:rsidRPr="00595258">
              <w:rPr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60D7F05" w14:textId="77777777" w:rsidR="00671F69" w:rsidRPr="00595258" w:rsidRDefault="00671F69" w:rsidP="009B213E">
            <w:pPr>
              <w:ind w:left="113" w:right="113"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ECEA7E7" w14:textId="77777777" w:rsidR="00671F69" w:rsidRPr="00595258" w:rsidRDefault="00671F69" w:rsidP="009B213E">
            <w:pPr>
              <w:ind w:left="113" w:right="113"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90C0E87" w14:textId="77777777" w:rsidR="00671F69" w:rsidRPr="00595258" w:rsidRDefault="00671F69" w:rsidP="009B213E">
            <w:pPr>
              <w:ind w:left="113" w:right="113"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E962110" w14:textId="77777777" w:rsidR="00671F69" w:rsidRPr="00595258" w:rsidRDefault="00671F69" w:rsidP="009B213E">
            <w:pPr>
              <w:ind w:left="113" w:right="113"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07F62B7" w14:textId="77777777" w:rsidR="00671F69" w:rsidRPr="00595258" w:rsidRDefault="00671F69" w:rsidP="009B213E">
            <w:pPr>
              <w:ind w:left="113" w:right="113"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1FAE2B8" w14:textId="77777777" w:rsidR="00671F69" w:rsidRPr="00595258" w:rsidRDefault="00671F69" w:rsidP="009B213E">
            <w:pPr>
              <w:ind w:left="113" w:right="113"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0D87752" w14:textId="77777777" w:rsidR="00671F69" w:rsidRPr="00595258" w:rsidRDefault="00671F69" w:rsidP="009B213E">
            <w:pPr>
              <w:ind w:left="113" w:right="113"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6B6673C1" w14:textId="77777777" w:rsidR="00671F69" w:rsidRPr="00595258" w:rsidRDefault="00671F69" w:rsidP="009B213E">
            <w:pPr>
              <w:ind w:left="113" w:right="113"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5473B3B0" w14:textId="77777777" w:rsidR="00671F69" w:rsidRPr="00595258" w:rsidRDefault="00671F69" w:rsidP="009B213E">
            <w:pPr>
              <w:ind w:left="113" w:right="113"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5C15B73" w14:textId="77777777" w:rsidR="00671F69" w:rsidRPr="00595258" w:rsidRDefault="00671F69" w:rsidP="009B213E">
            <w:pPr>
              <w:ind w:left="113" w:right="113"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5DE35ED" w14:textId="77777777" w:rsidR="00671F69" w:rsidRPr="00595258" w:rsidRDefault="00671F69" w:rsidP="009B213E">
            <w:pPr>
              <w:ind w:left="113" w:right="113"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8C79559" w14:textId="77777777" w:rsidR="00671F69" w:rsidRPr="00595258" w:rsidRDefault="00671F69" w:rsidP="009B213E">
            <w:pPr>
              <w:ind w:left="113" w:right="113"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Inne</w:t>
            </w:r>
          </w:p>
        </w:tc>
      </w:tr>
      <w:tr w:rsidR="00671F69" w:rsidRPr="00595258" w14:paraId="3A903E03" w14:textId="77777777" w:rsidTr="009B213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CC2954F" w14:textId="77777777" w:rsidR="00671F69" w:rsidRPr="00595258" w:rsidRDefault="00671F69" w:rsidP="009B213E">
            <w:pPr>
              <w:pStyle w:val="Tekstdymka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5258">
              <w:rPr>
                <w:rFonts w:ascii="Times New Roman" w:hAnsi="Times New Roman" w:cs="Times New Roman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0FE6BC69" w14:textId="77777777" w:rsidR="00671F69" w:rsidRPr="00595258" w:rsidRDefault="00671F69" w:rsidP="009B213E">
            <w:pPr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1D6D147" w14:textId="77777777" w:rsidR="00671F69" w:rsidRPr="00595258" w:rsidRDefault="00671F69" w:rsidP="009B213E">
            <w:pPr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9274F0F" w14:textId="77777777" w:rsidR="00671F69" w:rsidRPr="00595258" w:rsidRDefault="00671F69" w:rsidP="009B213E">
            <w:pPr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410CA1F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26A84F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139625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73F32B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44776A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67A5D939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08B56FE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952EB4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2DA6D3" w14:textId="77777777" w:rsidR="00671F69" w:rsidRPr="00595258" w:rsidRDefault="00671F69" w:rsidP="009B213E">
            <w:pPr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C65DB06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</w:tr>
      <w:tr w:rsidR="00671F69" w:rsidRPr="00595258" w14:paraId="4FC23A24" w14:textId="77777777" w:rsidTr="009B213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AA7C1D8" w14:textId="77777777" w:rsidR="00671F69" w:rsidRPr="00595258" w:rsidRDefault="00671F69" w:rsidP="009B213E">
            <w:pPr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20C4639F" w14:textId="77777777" w:rsidR="00671F69" w:rsidRPr="00595258" w:rsidRDefault="00671F69" w:rsidP="009B213E">
            <w:pPr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92E90AC" w14:textId="77777777" w:rsidR="00671F69" w:rsidRPr="00595258" w:rsidRDefault="00671F69" w:rsidP="009B213E">
            <w:pPr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A70DC04" w14:textId="77777777" w:rsidR="00671F69" w:rsidRPr="00595258" w:rsidRDefault="00671F69" w:rsidP="009B213E">
            <w:pPr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6B574DF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516CC0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C5BE24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1C545A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DCE279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EE93DCF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4F4FFCB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060787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5BBEC0" w14:textId="77777777" w:rsidR="00671F69" w:rsidRPr="00595258" w:rsidRDefault="00671F69" w:rsidP="009B213E">
            <w:pPr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AB1BD91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</w:tr>
      <w:tr w:rsidR="00671F69" w:rsidRPr="00595258" w14:paraId="0AFC022F" w14:textId="77777777" w:rsidTr="009B213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93D6871" w14:textId="77777777" w:rsidR="00671F69" w:rsidRPr="00595258" w:rsidRDefault="00671F69" w:rsidP="009B213E">
            <w:pPr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73DCB06F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69760D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E2C7F0" w14:textId="77777777" w:rsidR="00671F69" w:rsidRPr="00595258" w:rsidRDefault="00671F69" w:rsidP="009B213E">
            <w:pPr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31CF55C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FDCCF3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AC49EF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9D56DA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19BAF0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3C258FE9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80EA7E7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4BFC9F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271FFA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0286D8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</w:tr>
      <w:tr w:rsidR="00671F69" w:rsidRPr="00595258" w14:paraId="00F23FD7" w14:textId="77777777" w:rsidTr="009B213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0EC8644" w14:textId="77777777" w:rsidR="00671F69" w:rsidRPr="00595258" w:rsidRDefault="00671F69" w:rsidP="009B213E">
            <w:pPr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0CE7933B" w14:textId="77777777" w:rsidR="00671F69" w:rsidRPr="00595258" w:rsidRDefault="00671F69" w:rsidP="009B213E">
            <w:pPr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B07FE93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BE1EF6" w14:textId="77777777" w:rsidR="00671F69" w:rsidRPr="00595258" w:rsidRDefault="00671F69" w:rsidP="009B213E">
            <w:pPr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4B6A57C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F76DAB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374158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D28924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E3D816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54E58BB3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52D255A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FEA093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62E7B1" w14:textId="77777777" w:rsidR="00671F69" w:rsidRPr="00595258" w:rsidRDefault="00671F69" w:rsidP="009B213E">
            <w:pPr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B5F454C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</w:tr>
      <w:tr w:rsidR="00671F69" w:rsidRPr="00595258" w14:paraId="0A4B2C03" w14:textId="77777777" w:rsidTr="009B213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887DCAA" w14:textId="77777777" w:rsidR="00671F69" w:rsidRPr="00595258" w:rsidRDefault="00671F69" w:rsidP="009B213E">
            <w:pPr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3F29637D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DA8FC6" w14:textId="77777777" w:rsidR="00671F69" w:rsidRPr="00595258" w:rsidRDefault="00671F69" w:rsidP="009B213E">
            <w:pPr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8CA5ED8" w14:textId="77777777" w:rsidR="00671F69" w:rsidRPr="00595258" w:rsidRDefault="00671F69" w:rsidP="009B213E">
            <w:pPr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6A55BFB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C6B261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B6195E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F7F4BA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746BA6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D527E3F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0C2008B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9BA8AE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A2E4AD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2BB1A7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</w:tr>
      <w:tr w:rsidR="00671F69" w:rsidRPr="00595258" w14:paraId="58EABB49" w14:textId="77777777" w:rsidTr="009B213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0E4287D" w14:textId="77777777" w:rsidR="00671F69" w:rsidRPr="00595258" w:rsidRDefault="00671F69" w:rsidP="009B213E">
            <w:pPr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BF1FC21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626B16" w14:textId="77777777" w:rsidR="00671F69" w:rsidRPr="00595258" w:rsidRDefault="00671F69" w:rsidP="009B213E">
            <w:pPr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3B2FBEA" w14:textId="77777777" w:rsidR="00671F69" w:rsidRPr="00595258" w:rsidRDefault="00671F69" w:rsidP="009B213E">
            <w:pPr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4772070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24601F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8873A2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C8D6AE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E0C054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643F3EBD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956CBE6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D91E55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6D6C4F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E0ECD7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</w:tr>
      <w:tr w:rsidR="00671F69" w:rsidRPr="00595258" w14:paraId="0AB86765" w14:textId="77777777" w:rsidTr="009B213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01FCECA" w14:textId="77777777" w:rsidR="00671F69" w:rsidRPr="00595258" w:rsidRDefault="00671F69" w:rsidP="009B213E">
            <w:pPr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14:paraId="1F4CEB1C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E44ED6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B15464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FF4258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A0DE6B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818E67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40F5F6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28B176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5B2CE690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4961553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BD0A62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444DC2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67E490" w14:textId="77777777" w:rsidR="00671F69" w:rsidRPr="00595258" w:rsidRDefault="00671F69" w:rsidP="009B213E">
            <w:pPr>
              <w:rPr>
                <w:sz w:val="22"/>
                <w:szCs w:val="22"/>
              </w:rPr>
            </w:pPr>
          </w:p>
        </w:tc>
      </w:tr>
    </w:tbl>
    <w:p w14:paraId="5F634390" w14:textId="77777777" w:rsidR="00671F69" w:rsidRPr="00595258" w:rsidRDefault="00671F69" w:rsidP="00671F69">
      <w:pPr>
        <w:pStyle w:val="Zawartotabeli"/>
        <w:rPr>
          <w:sz w:val="22"/>
          <w:szCs w:val="22"/>
        </w:rPr>
      </w:pPr>
    </w:p>
    <w:p w14:paraId="7E23DC27" w14:textId="77777777" w:rsidR="00671F69" w:rsidRPr="00595258" w:rsidRDefault="00671F69" w:rsidP="00671F69">
      <w:pPr>
        <w:pStyle w:val="Zawartotabeli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71F69" w:rsidRPr="00595258" w14:paraId="3CFA1C1E" w14:textId="77777777" w:rsidTr="009B213E">
        <w:tc>
          <w:tcPr>
            <w:tcW w:w="1941" w:type="dxa"/>
            <w:shd w:val="clear" w:color="auto" w:fill="DBE5F1"/>
            <w:vAlign w:val="center"/>
          </w:tcPr>
          <w:p w14:paraId="40C1B323" w14:textId="77777777" w:rsidR="00671F69" w:rsidRPr="00595258" w:rsidRDefault="00671F69" w:rsidP="009B213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62022000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 xml:space="preserve"> </w:t>
            </w:r>
            <w:r w:rsidRPr="00595258">
              <w:rPr>
                <w:color w:val="000000"/>
                <w:sz w:val="22"/>
                <w:szCs w:val="22"/>
              </w:rPr>
              <w:t>Aktywny udział w ćwiczeniach, systematycznie pogłębianie zdobywanej wiedzy praktycznej i teoretycznej, rozwijanie świadomości popełnianych błędów, nieustanne doskonalenie poprawności gramatycznej i ortograficznej, indywidualny feedback ze strony wykładowcy. Na ćwiczeniach sprawdzane są wszystkie efekty kształcenia.</w:t>
            </w:r>
            <w:r w:rsidRPr="00595258">
              <w:rPr>
                <w:rStyle w:val="apple-converted-space"/>
                <w:color w:val="000000"/>
                <w:sz w:val="22"/>
                <w:szCs w:val="22"/>
              </w:rPr>
              <w:t> </w:t>
            </w:r>
          </w:p>
          <w:p w14:paraId="06929B7C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jc w:val="both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>Zaliczenie semestru na podstawie ocen uzyskanych z prac domowych, z prac zaliczeniowych.</w:t>
            </w:r>
          </w:p>
          <w:p w14:paraId="4163A4B6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>• testy leksykalno-gramatyczne</w:t>
            </w:r>
          </w:p>
          <w:p w14:paraId="26B2AA98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>• testy luki</w:t>
            </w:r>
          </w:p>
          <w:p w14:paraId="2F473FD8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>• tłumaczenia zdań i krótkich tekstów</w:t>
            </w:r>
          </w:p>
          <w:p w14:paraId="5B6904E7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 xml:space="preserve">Zadania wykonywane na platformie modle, jeśli osoba prowadząca przedmiot korzysta z tej możliwości. </w:t>
            </w:r>
          </w:p>
          <w:p w14:paraId="66EDFE0A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>Zaliczenie prac pisemnych na min. 70 % od przewidzianej w pracy ilości punktów (testy leksykalno-gramatyczne, dyktanda, tłumaczenia zdań i krótkich tekstów).</w:t>
            </w:r>
          </w:p>
          <w:p w14:paraId="5337A398" w14:textId="77777777" w:rsidR="00671F69" w:rsidRPr="00595258" w:rsidRDefault="00671F69" w:rsidP="009B213E">
            <w:pPr>
              <w:pStyle w:val="Zawartotabeli"/>
              <w:spacing w:before="57" w:after="57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 xml:space="preserve">Dopuszczalna liczba nieobecności: 2. Kolejne 2 – student ma obowiązek zaliczyć materiał na konsultacjach. Powyżej 4 nieobecności na zajęciach skutkuje skreśleniem z listy. </w:t>
            </w:r>
          </w:p>
          <w:p w14:paraId="188BCF85" w14:textId="77777777" w:rsidR="00671F69" w:rsidRPr="00595258" w:rsidRDefault="00671F69" w:rsidP="009B213E">
            <w:pPr>
              <w:pStyle w:val="Zawartotabeli"/>
              <w:spacing w:before="57" w:after="57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Uzyskanie zaliczenia jest warunkiem koniecznym do dopuszczenia do egzaminu.</w:t>
            </w:r>
          </w:p>
          <w:p w14:paraId="46A4D7DD" w14:textId="77777777" w:rsidR="00671F69" w:rsidRPr="00595258" w:rsidRDefault="00671F69" w:rsidP="009B213E">
            <w:pPr>
              <w:pStyle w:val="Zawartotabeli"/>
              <w:spacing w:before="57" w:after="57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 xml:space="preserve">Student otrzymuje pozytywną ocenę z egzaminu pisemnego po zdobyciu min. 60% </w:t>
            </w:r>
            <w:r w:rsidRPr="00595258">
              <w:rPr>
                <w:sz w:val="22"/>
                <w:szCs w:val="22"/>
              </w:rPr>
              <w:lastRenderedPageBreak/>
              <w:t xml:space="preserve">punktów. </w:t>
            </w:r>
          </w:p>
        </w:tc>
      </w:tr>
    </w:tbl>
    <w:p w14:paraId="621574C7" w14:textId="77777777" w:rsidR="00671F69" w:rsidRPr="00595258" w:rsidRDefault="00671F69" w:rsidP="00671F69">
      <w:pPr>
        <w:rPr>
          <w:sz w:val="22"/>
          <w:szCs w:val="22"/>
        </w:rPr>
      </w:pPr>
    </w:p>
    <w:p w14:paraId="6C2DD3E0" w14:textId="77777777" w:rsidR="00671F69" w:rsidRPr="00595258" w:rsidRDefault="00671F69" w:rsidP="00671F69">
      <w:pPr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71F69" w:rsidRPr="00595258" w14:paraId="069A8668" w14:textId="77777777" w:rsidTr="009B213E">
        <w:trPr>
          <w:trHeight w:val="390"/>
        </w:trPr>
        <w:tc>
          <w:tcPr>
            <w:tcW w:w="1941" w:type="dxa"/>
            <w:shd w:val="clear" w:color="auto" w:fill="DBE5F1"/>
            <w:vAlign w:val="center"/>
          </w:tcPr>
          <w:p w14:paraId="3526338F" w14:textId="77777777" w:rsidR="00671F69" w:rsidRPr="00595258" w:rsidRDefault="00671F69" w:rsidP="009B213E">
            <w:pPr>
              <w:autoSpaceDE/>
              <w:spacing w:after="57"/>
              <w:jc w:val="center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1594C01B" w14:textId="77777777" w:rsidR="00671F69" w:rsidRPr="00595258" w:rsidRDefault="00671F69" w:rsidP="009B213E">
            <w:pPr>
              <w:pStyle w:val="Zawartotabeli"/>
              <w:spacing w:before="57" w:after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____________________________________________________</w:t>
            </w:r>
          </w:p>
        </w:tc>
      </w:tr>
    </w:tbl>
    <w:p w14:paraId="7122F8E7" w14:textId="77777777" w:rsidR="00671F69" w:rsidRPr="00595258" w:rsidRDefault="00671F69" w:rsidP="00671F69">
      <w:pPr>
        <w:rPr>
          <w:sz w:val="22"/>
          <w:szCs w:val="22"/>
        </w:rPr>
      </w:pPr>
    </w:p>
    <w:p w14:paraId="65B3ADCD" w14:textId="77777777" w:rsidR="00671F69" w:rsidRPr="00595258" w:rsidRDefault="00671F69" w:rsidP="00671F69">
      <w:pPr>
        <w:rPr>
          <w:sz w:val="22"/>
          <w:szCs w:val="22"/>
        </w:rPr>
      </w:pPr>
    </w:p>
    <w:p w14:paraId="391F834A" w14:textId="77777777" w:rsidR="00671F69" w:rsidRPr="00595258" w:rsidRDefault="00671F69" w:rsidP="00671F69">
      <w:pPr>
        <w:rPr>
          <w:b/>
          <w:sz w:val="22"/>
          <w:szCs w:val="22"/>
        </w:rPr>
      </w:pPr>
      <w:r w:rsidRPr="00595258">
        <w:rPr>
          <w:b/>
          <w:sz w:val="22"/>
          <w:szCs w:val="22"/>
        </w:rPr>
        <w:t>Treści merytoryczne (wykaz tematów)</w:t>
      </w:r>
    </w:p>
    <w:p w14:paraId="08FC845B" w14:textId="77777777" w:rsidR="00671F69" w:rsidRPr="00595258" w:rsidRDefault="00671F69" w:rsidP="00671F69">
      <w:pPr>
        <w:rPr>
          <w:b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71F69" w:rsidRPr="00595258" w14:paraId="56638D84" w14:textId="77777777" w:rsidTr="009B213E">
        <w:trPr>
          <w:trHeight w:val="1136"/>
        </w:trPr>
        <w:tc>
          <w:tcPr>
            <w:tcW w:w="9622" w:type="dxa"/>
          </w:tcPr>
          <w:p w14:paraId="5A6E3BB2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</w:p>
          <w:p w14:paraId="51F5150C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 xml:space="preserve">UWAGA! Kolejność realizacji treści należy uzgodnić z osobami, które prowadzą zajęcia z Praktycznej nauki języka rosyjskiego (sprawności językowe) II. </w:t>
            </w:r>
          </w:p>
          <w:p w14:paraId="42355117" w14:textId="77777777" w:rsidR="00671F69" w:rsidRPr="00595258" w:rsidRDefault="00671F69" w:rsidP="009B213E">
            <w:pPr>
              <w:spacing w:line="360" w:lineRule="auto"/>
              <w:rPr>
                <w:sz w:val="22"/>
                <w:szCs w:val="22"/>
              </w:rPr>
            </w:pPr>
          </w:p>
          <w:p w14:paraId="1274B022" w14:textId="77777777" w:rsidR="00671F69" w:rsidRPr="00595258" w:rsidRDefault="00671F69" w:rsidP="00671F69">
            <w:pPr>
              <w:numPr>
                <w:ilvl w:val="0"/>
                <w:numId w:val="1"/>
              </w:numPr>
              <w:spacing w:line="360" w:lineRule="auto"/>
              <w:rPr>
                <w:color w:val="000000"/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 xml:space="preserve">CZASOWNIK </w:t>
            </w:r>
          </w:p>
          <w:p w14:paraId="2195B47D" w14:textId="77777777" w:rsidR="00671F69" w:rsidRPr="00595258" w:rsidRDefault="00671F69" w:rsidP="00671F69">
            <w:pPr>
              <w:numPr>
                <w:ilvl w:val="1"/>
                <w:numId w:val="1"/>
              </w:numPr>
              <w:spacing w:line="360" w:lineRule="auto"/>
              <w:rPr>
                <w:color w:val="000000"/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 xml:space="preserve">Aspekt dokonany i niedokonany </w:t>
            </w:r>
          </w:p>
          <w:p w14:paraId="0739D25D" w14:textId="77777777" w:rsidR="00671F69" w:rsidRPr="00595258" w:rsidRDefault="00671F69" w:rsidP="009B213E">
            <w:pPr>
              <w:spacing w:line="360" w:lineRule="auto"/>
              <w:ind w:left="720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2.2.      Tryb oznajmujący, przypuszczający i rozkazujący</w:t>
            </w:r>
          </w:p>
          <w:p w14:paraId="5048010B" w14:textId="77777777" w:rsidR="00671F69" w:rsidRPr="00595258" w:rsidRDefault="00671F69" w:rsidP="009B213E">
            <w:pPr>
              <w:spacing w:line="360" w:lineRule="auto"/>
              <w:ind w:left="720"/>
              <w:rPr>
                <w:sz w:val="22"/>
                <w:szCs w:val="22"/>
              </w:rPr>
            </w:pPr>
          </w:p>
          <w:p w14:paraId="755CD2DE" w14:textId="77777777" w:rsidR="00671F69" w:rsidRPr="00595258" w:rsidRDefault="00671F69" w:rsidP="009B213E">
            <w:pPr>
              <w:spacing w:line="360" w:lineRule="auto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 xml:space="preserve">      2.  </w:t>
            </w:r>
            <w:r w:rsidRPr="00595258">
              <w:rPr>
                <w:color w:val="000000"/>
                <w:sz w:val="22"/>
                <w:szCs w:val="22"/>
              </w:rPr>
              <w:t xml:space="preserve">LICZEBNIK </w:t>
            </w:r>
          </w:p>
          <w:p w14:paraId="0512809E" w14:textId="77777777" w:rsidR="00671F69" w:rsidRPr="00595258" w:rsidRDefault="00671F69" w:rsidP="009B213E">
            <w:pPr>
              <w:spacing w:line="360" w:lineRule="auto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 xml:space="preserve">          2.1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95258">
              <w:rPr>
                <w:color w:val="000000"/>
                <w:sz w:val="22"/>
                <w:szCs w:val="22"/>
              </w:rPr>
              <w:t xml:space="preserve"> Liczebniki główne (1-1000) – pisownia, odmiana, użycie</w:t>
            </w:r>
          </w:p>
          <w:p w14:paraId="31DCEB84" w14:textId="77777777" w:rsidR="00671F69" w:rsidRPr="00595258" w:rsidRDefault="00671F69" w:rsidP="009B213E">
            <w:pPr>
              <w:spacing w:line="360" w:lineRule="auto"/>
              <w:rPr>
                <w:i/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 xml:space="preserve">          2.2. Określanie wieku, połączenie z formami </w:t>
            </w:r>
            <w:r w:rsidRPr="00595258">
              <w:rPr>
                <w:i/>
                <w:color w:val="000000"/>
                <w:sz w:val="22"/>
                <w:szCs w:val="22"/>
                <w:lang w:val="ru-RU"/>
              </w:rPr>
              <w:t>год</w:t>
            </w:r>
            <w:r w:rsidRPr="00595258">
              <w:rPr>
                <w:i/>
                <w:color w:val="000000"/>
                <w:sz w:val="22"/>
                <w:szCs w:val="22"/>
              </w:rPr>
              <w:t xml:space="preserve">, </w:t>
            </w:r>
            <w:r w:rsidRPr="00595258">
              <w:rPr>
                <w:i/>
                <w:color w:val="000000"/>
                <w:sz w:val="22"/>
                <w:szCs w:val="22"/>
                <w:lang w:val="ru-RU"/>
              </w:rPr>
              <w:t>года</w:t>
            </w:r>
            <w:r w:rsidRPr="00595258">
              <w:rPr>
                <w:i/>
                <w:color w:val="000000"/>
                <w:sz w:val="22"/>
                <w:szCs w:val="22"/>
              </w:rPr>
              <w:t xml:space="preserve">, </w:t>
            </w:r>
            <w:r w:rsidRPr="00595258">
              <w:rPr>
                <w:i/>
                <w:color w:val="000000"/>
                <w:sz w:val="22"/>
                <w:szCs w:val="22"/>
                <w:lang w:val="ru-RU"/>
              </w:rPr>
              <w:t>лет</w:t>
            </w:r>
          </w:p>
          <w:p w14:paraId="0343F0B0" w14:textId="77777777" w:rsidR="00671F69" w:rsidRPr="00595258" w:rsidRDefault="00671F69" w:rsidP="009B213E">
            <w:pPr>
              <w:spacing w:line="360" w:lineRule="auto"/>
              <w:rPr>
                <w:sz w:val="22"/>
                <w:szCs w:val="22"/>
              </w:rPr>
            </w:pPr>
          </w:p>
          <w:p w14:paraId="60753939" w14:textId="77777777" w:rsidR="00671F69" w:rsidRPr="00595258" w:rsidRDefault="00671F69" w:rsidP="00671F69">
            <w:pPr>
              <w:numPr>
                <w:ilvl w:val="0"/>
                <w:numId w:val="1"/>
              </w:numPr>
              <w:spacing w:line="360" w:lineRule="auto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ZAIMEK</w:t>
            </w:r>
          </w:p>
          <w:p w14:paraId="0C211CC6" w14:textId="77777777" w:rsidR="00671F69" w:rsidRPr="00595258" w:rsidRDefault="00671F69" w:rsidP="00671F69">
            <w:pPr>
              <w:numPr>
                <w:ilvl w:val="1"/>
                <w:numId w:val="3"/>
              </w:numPr>
              <w:spacing w:line="360" w:lineRule="auto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Odmiana zaimków osobowych</w:t>
            </w:r>
          </w:p>
          <w:p w14:paraId="6D5992F9" w14:textId="77777777" w:rsidR="00671F69" w:rsidRPr="00595258" w:rsidRDefault="00671F69" w:rsidP="00671F69">
            <w:pPr>
              <w:numPr>
                <w:ilvl w:val="1"/>
                <w:numId w:val="3"/>
              </w:numPr>
              <w:spacing w:line="360" w:lineRule="auto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Odmiana zaimków dzierżawczych</w:t>
            </w:r>
          </w:p>
          <w:p w14:paraId="20683965" w14:textId="77777777" w:rsidR="00671F69" w:rsidRPr="00595258" w:rsidRDefault="00671F69" w:rsidP="00671F69">
            <w:pPr>
              <w:numPr>
                <w:ilvl w:val="1"/>
                <w:numId w:val="3"/>
              </w:numPr>
              <w:spacing w:line="360" w:lineRule="auto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Odmiana zaimków wskazujących</w:t>
            </w:r>
          </w:p>
          <w:p w14:paraId="596E9090" w14:textId="77777777" w:rsidR="00671F69" w:rsidRPr="00595258" w:rsidRDefault="00671F69" w:rsidP="009B213E">
            <w:pPr>
              <w:spacing w:line="360" w:lineRule="auto"/>
              <w:ind w:left="720"/>
              <w:rPr>
                <w:sz w:val="22"/>
                <w:szCs w:val="22"/>
              </w:rPr>
            </w:pPr>
          </w:p>
          <w:p w14:paraId="01ACB8FC" w14:textId="77777777" w:rsidR="00671F69" w:rsidRPr="00595258" w:rsidRDefault="00671F69" w:rsidP="009B213E">
            <w:pPr>
              <w:spacing w:line="360" w:lineRule="auto"/>
              <w:rPr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 xml:space="preserve">      3. </w:t>
            </w:r>
            <w:r w:rsidRPr="00595258">
              <w:rPr>
                <w:sz w:val="22"/>
                <w:szCs w:val="22"/>
              </w:rPr>
              <w:t xml:space="preserve">PRZYMIOTNIK </w:t>
            </w:r>
          </w:p>
          <w:p w14:paraId="5A4158C3" w14:textId="77777777" w:rsidR="00671F69" w:rsidRPr="00595258" w:rsidRDefault="00671F69" w:rsidP="00671F69">
            <w:pPr>
              <w:numPr>
                <w:ilvl w:val="1"/>
                <w:numId w:val="2"/>
              </w:numPr>
              <w:spacing w:line="360" w:lineRule="auto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Odmiana przymiotników twardotematowych</w:t>
            </w:r>
          </w:p>
          <w:p w14:paraId="17F71A0B" w14:textId="77777777" w:rsidR="00671F69" w:rsidRPr="00595258" w:rsidRDefault="00671F69" w:rsidP="00671F69">
            <w:pPr>
              <w:numPr>
                <w:ilvl w:val="1"/>
                <w:numId w:val="2"/>
              </w:numPr>
              <w:spacing w:line="360" w:lineRule="auto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Odmiana przymiotników miękkotematowych</w:t>
            </w:r>
          </w:p>
          <w:p w14:paraId="7DAEE35F" w14:textId="77777777" w:rsidR="00671F69" w:rsidRPr="00595258" w:rsidRDefault="00671F69" w:rsidP="00671F69">
            <w:pPr>
              <w:numPr>
                <w:ilvl w:val="1"/>
                <w:numId w:val="2"/>
              </w:numPr>
              <w:spacing w:line="360" w:lineRule="auto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 xml:space="preserve">Odmiana przymiotników z tematem na </w:t>
            </w:r>
            <w:r w:rsidRPr="00595258">
              <w:rPr>
                <w:i/>
                <w:sz w:val="22"/>
                <w:szCs w:val="22"/>
                <w:lang w:val="ru-RU"/>
              </w:rPr>
              <w:t>г</w:t>
            </w:r>
            <w:r w:rsidRPr="00595258">
              <w:rPr>
                <w:i/>
                <w:sz w:val="22"/>
                <w:szCs w:val="22"/>
              </w:rPr>
              <w:t xml:space="preserve">, </w:t>
            </w:r>
            <w:r w:rsidRPr="00595258">
              <w:rPr>
                <w:i/>
                <w:sz w:val="22"/>
                <w:szCs w:val="22"/>
                <w:lang w:val="ru-RU"/>
              </w:rPr>
              <w:t>к</w:t>
            </w:r>
            <w:r w:rsidRPr="00595258">
              <w:rPr>
                <w:i/>
                <w:sz w:val="22"/>
                <w:szCs w:val="22"/>
              </w:rPr>
              <w:t xml:space="preserve">, </w:t>
            </w:r>
            <w:r w:rsidRPr="00595258">
              <w:rPr>
                <w:i/>
                <w:sz w:val="22"/>
                <w:szCs w:val="22"/>
                <w:lang w:val="ru-RU"/>
              </w:rPr>
              <w:t>х</w:t>
            </w:r>
            <w:r w:rsidRPr="00595258">
              <w:rPr>
                <w:sz w:val="22"/>
                <w:szCs w:val="22"/>
              </w:rPr>
              <w:t xml:space="preserve"> oraz spółgłoski szumiące i </w:t>
            </w:r>
            <w:r w:rsidRPr="00595258">
              <w:rPr>
                <w:i/>
                <w:sz w:val="22"/>
                <w:szCs w:val="22"/>
                <w:lang w:val="ru-RU"/>
              </w:rPr>
              <w:t>ц</w:t>
            </w:r>
          </w:p>
          <w:p w14:paraId="3955A960" w14:textId="77777777" w:rsidR="00671F69" w:rsidRPr="00595258" w:rsidRDefault="00671F69" w:rsidP="00671F69">
            <w:pPr>
              <w:numPr>
                <w:ilvl w:val="1"/>
                <w:numId w:val="2"/>
              </w:numPr>
              <w:spacing w:line="360" w:lineRule="auto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 xml:space="preserve">Odmiana przymiotników dzierżawczych </w:t>
            </w:r>
          </w:p>
          <w:p w14:paraId="264F9713" w14:textId="77777777" w:rsidR="00671F69" w:rsidRPr="00595258" w:rsidRDefault="00671F69" w:rsidP="009B213E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4438E415" w14:textId="77777777" w:rsidR="00671F69" w:rsidRPr="00595258" w:rsidRDefault="00671F69" w:rsidP="00671F69">
      <w:pPr>
        <w:rPr>
          <w:sz w:val="22"/>
          <w:szCs w:val="22"/>
        </w:rPr>
      </w:pPr>
    </w:p>
    <w:p w14:paraId="5592DF61" w14:textId="77777777" w:rsidR="00671F69" w:rsidRPr="00595258" w:rsidRDefault="00671F69" w:rsidP="00671F69">
      <w:pPr>
        <w:rPr>
          <w:sz w:val="22"/>
          <w:szCs w:val="22"/>
        </w:rPr>
      </w:pPr>
    </w:p>
    <w:p w14:paraId="7E907FB3" w14:textId="77777777" w:rsidR="00671F69" w:rsidRPr="00595258" w:rsidRDefault="00671F69" w:rsidP="00671F69">
      <w:pPr>
        <w:rPr>
          <w:b/>
          <w:sz w:val="22"/>
          <w:szCs w:val="22"/>
        </w:rPr>
      </w:pPr>
      <w:r w:rsidRPr="00595258">
        <w:rPr>
          <w:b/>
          <w:sz w:val="22"/>
          <w:szCs w:val="22"/>
        </w:rPr>
        <w:t>Wykaz literatury podstawowej</w:t>
      </w:r>
    </w:p>
    <w:p w14:paraId="087FF2B6" w14:textId="77777777" w:rsidR="00671F69" w:rsidRPr="00595258" w:rsidRDefault="00671F69" w:rsidP="00671F69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71F69" w:rsidRPr="00595258" w14:paraId="14A9693A" w14:textId="77777777" w:rsidTr="009B213E">
        <w:trPr>
          <w:trHeight w:val="416"/>
        </w:trPr>
        <w:tc>
          <w:tcPr>
            <w:tcW w:w="9622" w:type="dxa"/>
          </w:tcPr>
          <w:p w14:paraId="2F8EED2F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jc w:val="both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  <w:lang w:val="ru-RU"/>
              </w:rPr>
              <w:t xml:space="preserve">1. </w:t>
            </w:r>
            <w:r w:rsidRPr="00595258">
              <w:rPr>
                <w:sz w:val="22"/>
                <w:szCs w:val="22"/>
              </w:rPr>
              <w:t>Dziewanowska</w:t>
            </w:r>
            <w:r w:rsidRPr="00595258">
              <w:rPr>
                <w:sz w:val="22"/>
                <w:szCs w:val="22"/>
                <w:lang w:val="ru-RU"/>
              </w:rPr>
              <w:t xml:space="preserve"> </w:t>
            </w:r>
            <w:r w:rsidRPr="00595258">
              <w:rPr>
                <w:sz w:val="22"/>
                <w:szCs w:val="22"/>
              </w:rPr>
              <w:t>D</w:t>
            </w:r>
            <w:r w:rsidRPr="00595258">
              <w:rPr>
                <w:sz w:val="22"/>
                <w:szCs w:val="22"/>
                <w:lang w:val="ru-RU"/>
              </w:rPr>
              <w:t xml:space="preserve">., </w:t>
            </w:r>
            <w:r w:rsidRPr="00595258">
              <w:rPr>
                <w:i/>
                <w:sz w:val="22"/>
                <w:szCs w:val="22"/>
                <w:lang w:val="ru-RU"/>
              </w:rPr>
              <w:t xml:space="preserve">Грамматика без проблем. </w:t>
            </w:r>
            <w:r w:rsidRPr="00595258">
              <w:rPr>
                <w:i/>
                <w:sz w:val="22"/>
                <w:szCs w:val="22"/>
              </w:rPr>
              <w:t xml:space="preserve">Gramatyka języka rosyjskiego z ćwiczeniami. </w:t>
            </w:r>
            <w:r w:rsidRPr="00595258">
              <w:rPr>
                <w:sz w:val="22"/>
                <w:szCs w:val="22"/>
              </w:rPr>
              <w:t>WSiP, Warszawa 2005.</w:t>
            </w:r>
          </w:p>
          <w:p w14:paraId="192DFF57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jc w:val="both"/>
              <w:rPr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 xml:space="preserve">2. Chuchmacz D., Ossowska H., </w:t>
            </w:r>
            <w:r w:rsidRPr="00595258">
              <w:rPr>
                <w:i/>
                <w:color w:val="000000"/>
                <w:sz w:val="22"/>
                <w:szCs w:val="22"/>
              </w:rPr>
              <w:t xml:space="preserve">Вот грамматика! Repetytorium gramatyczne z języka rosyjskiego </w:t>
            </w:r>
            <w:r>
              <w:rPr>
                <w:i/>
                <w:color w:val="000000"/>
                <w:sz w:val="22"/>
                <w:szCs w:val="22"/>
              </w:rPr>
              <w:t xml:space="preserve">                      </w:t>
            </w:r>
            <w:r w:rsidRPr="00595258">
              <w:rPr>
                <w:i/>
                <w:color w:val="000000"/>
                <w:sz w:val="22"/>
                <w:szCs w:val="22"/>
              </w:rPr>
              <w:t>z ćwiczeniami</w:t>
            </w:r>
            <w:r w:rsidRPr="00595258">
              <w:rPr>
                <w:color w:val="000000"/>
                <w:sz w:val="22"/>
                <w:szCs w:val="22"/>
              </w:rPr>
              <w:t>, PWN, Warszawa 2010</w:t>
            </w:r>
          </w:p>
        </w:tc>
      </w:tr>
    </w:tbl>
    <w:p w14:paraId="42368786" w14:textId="77777777" w:rsidR="00671F69" w:rsidRPr="00595258" w:rsidRDefault="00671F69" w:rsidP="00671F69">
      <w:pPr>
        <w:rPr>
          <w:b/>
          <w:sz w:val="22"/>
          <w:szCs w:val="22"/>
        </w:rPr>
      </w:pPr>
    </w:p>
    <w:p w14:paraId="40F9F506" w14:textId="77777777" w:rsidR="00671F69" w:rsidRDefault="00671F69" w:rsidP="00671F69">
      <w:pPr>
        <w:rPr>
          <w:b/>
          <w:sz w:val="22"/>
          <w:szCs w:val="22"/>
        </w:rPr>
      </w:pPr>
    </w:p>
    <w:p w14:paraId="5039BCBF" w14:textId="77777777" w:rsidR="00671F69" w:rsidRDefault="00671F69" w:rsidP="00671F69">
      <w:pPr>
        <w:rPr>
          <w:b/>
          <w:sz w:val="22"/>
          <w:szCs w:val="22"/>
        </w:rPr>
      </w:pPr>
    </w:p>
    <w:p w14:paraId="520AD5DC" w14:textId="77777777" w:rsidR="00671F69" w:rsidRDefault="00671F69" w:rsidP="00671F69">
      <w:pPr>
        <w:rPr>
          <w:b/>
          <w:sz w:val="22"/>
          <w:szCs w:val="22"/>
        </w:rPr>
      </w:pPr>
    </w:p>
    <w:p w14:paraId="04BB3709" w14:textId="77777777" w:rsidR="00671F69" w:rsidRDefault="00671F69" w:rsidP="00671F69">
      <w:pPr>
        <w:rPr>
          <w:b/>
          <w:sz w:val="22"/>
          <w:szCs w:val="22"/>
        </w:rPr>
      </w:pPr>
    </w:p>
    <w:p w14:paraId="1D3B0D24" w14:textId="77777777" w:rsidR="00671F69" w:rsidRDefault="00671F69" w:rsidP="00671F69">
      <w:pPr>
        <w:rPr>
          <w:b/>
          <w:sz w:val="22"/>
          <w:szCs w:val="22"/>
        </w:rPr>
      </w:pPr>
    </w:p>
    <w:p w14:paraId="7D73F2BE" w14:textId="77777777" w:rsidR="00671F69" w:rsidRDefault="00671F69" w:rsidP="00671F69">
      <w:pPr>
        <w:rPr>
          <w:b/>
          <w:sz w:val="22"/>
          <w:szCs w:val="22"/>
        </w:rPr>
      </w:pPr>
    </w:p>
    <w:p w14:paraId="64346CF7" w14:textId="77777777" w:rsidR="00671F69" w:rsidRPr="00595258" w:rsidRDefault="00671F69" w:rsidP="00671F69">
      <w:pPr>
        <w:rPr>
          <w:b/>
          <w:sz w:val="22"/>
          <w:szCs w:val="22"/>
        </w:rPr>
      </w:pPr>
      <w:r w:rsidRPr="00595258">
        <w:rPr>
          <w:b/>
          <w:sz w:val="22"/>
          <w:szCs w:val="22"/>
        </w:rPr>
        <w:t>Wykaz literatury uzupełniającej</w:t>
      </w:r>
    </w:p>
    <w:p w14:paraId="4A452901" w14:textId="77777777" w:rsidR="00671F69" w:rsidRPr="00595258" w:rsidRDefault="00671F69" w:rsidP="00671F69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71F69" w:rsidRPr="00595258" w14:paraId="1D95F39A" w14:textId="77777777" w:rsidTr="009B213E">
        <w:trPr>
          <w:trHeight w:val="1112"/>
        </w:trPr>
        <w:tc>
          <w:tcPr>
            <w:tcW w:w="9622" w:type="dxa"/>
          </w:tcPr>
          <w:p w14:paraId="5A42ED12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 xml:space="preserve">1. Gołubiewa A., Kowalska N., </w:t>
            </w:r>
            <w:r w:rsidRPr="00595258">
              <w:rPr>
                <w:i/>
                <w:color w:val="000000"/>
                <w:sz w:val="22"/>
                <w:szCs w:val="22"/>
              </w:rPr>
              <w:t>Ćwiczenia z gramatyki praktycznej języka rosyjskiego</w:t>
            </w:r>
            <w:r w:rsidRPr="00595258">
              <w:rPr>
                <w:color w:val="000000"/>
                <w:sz w:val="22"/>
                <w:szCs w:val="22"/>
              </w:rPr>
              <w:t>, PWN, 1999</w:t>
            </w:r>
          </w:p>
          <w:p w14:paraId="548D9FFB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 xml:space="preserve">2.  </w:t>
            </w:r>
            <w:r w:rsidRPr="00595258">
              <w:rPr>
                <w:sz w:val="22"/>
                <w:szCs w:val="22"/>
              </w:rPr>
              <w:t xml:space="preserve">Lubocha-Kruglik J., Małysa O., </w:t>
            </w:r>
            <w:r w:rsidRPr="00595258">
              <w:rPr>
                <w:i/>
                <w:sz w:val="22"/>
                <w:szCs w:val="22"/>
              </w:rPr>
              <w:t xml:space="preserve">Gramatyka praktyczna języka rosyjskiego z ćwiczeniami, </w:t>
            </w:r>
            <w:r w:rsidRPr="00595258">
              <w:rPr>
                <w:sz w:val="22"/>
                <w:szCs w:val="22"/>
              </w:rPr>
              <w:t>Katowice 2014.</w:t>
            </w:r>
          </w:p>
          <w:p w14:paraId="583F5538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 xml:space="preserve">3. </w:t>
            </w:r>
            <w:r w:rsidRPr="00595258">
              <w:rPr>
                <w:sz w:val="22"/>
                <w:szCs w:val="22"/>
              </w:rPr>
              <w:t>Kuzmina I., Śliwińska B., Język rosyjski. 365 zadań i ćwiczeń z rozwiązaniami, Langenscheidt, Warszawa 2008.</w:t>
            </w:r>
          </w:p>
          <w:p w14:paraId="10B53AE9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595258">
              <w:rPr>
                <w:color w:val="000000"/>
                <w:sz w:val="22"/>
                <w:szCs w:val="22"/>
              </w:rPr>
              <w:t xml:space="preserve">4. Kowalska N., Samek D., </w:t>
            </w:r>
            <w:r w:rsidRPr="00595258">
              <w:rPr>
                <w:i/>
                <w:color w:val="000000"/>
                <w:sz w:val="22"/>
                <w:szCs w:val="22"/>
              </w:rPr>
              <w:t>Praktyczna gramatyka języka rosyjskiego. Morfologia,</w:t>
            </w:r>
            <w:r w:rsidRPr="00595258">
              <w:rPr>
                <w:color w:val="000000"/>
                <w:sz w:val="22"/>
                <w:szCs w:val="22"/>
              </w:rPr>
              <w:t xml:space="preserve"> REA s. j., 2004</w:t>
            </w:r>
          </w:p>
          <w:p w14:paraId="13A1AFE6" w14:textId="77777777" w:rsidR="00671F69" w:rsidRPr="00595258" w:rsidRDefault="00671F69" w:rsidP="009B213E">
            <w:pPr>
              <w:pStyle w:val="NormalnyWeb"/>
              <w:spacing w:before="0" w:beforeAutospacing="0" w:after="90" w:afterAutospacing="0"/>
              <w:rPr>
                <w:sz w:val="22"/>
                <w:szCs w:val="22"/>
              </w:rPr>
            </w:pPr>
          </w:p>
          <w:p w14:paraId="3CE5C752" w14:textId="77777777" w:rsidR="00671F69" w:rsidRPr="00595258" w:rsidRDefault="00671F69" w:rsidP="009B213E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Zasoby internetowe.</w:t>
            </w:r>
          </w:p>
          <w:p w14:paraId="561C7A8A" w14:textId="77777777" w:rsidR="00671F69" w:rsidRPr="00595258" w:rsidRDefault="00671F69" w:rsidP="009B213E">
            <w:pPr>
              <w:rPr>
                <w:sz w:val="22"/>
                <w:szCs w:val="22"/>
              </w:rPr>
            </w:pPr>
            <w:r w:rsidRPr="00595258">
              <w:rPr>
                <w:sz w:val="22"/>
                <w:szCs w:val="22"/>
              </w:rPr>
              <w:t>Materiały własne prowadzącego.</w:t>
            </w:r>
          </w:p>
        </w:tc>
      </w:tr>
    </w:tbl>
    <w:p w14:paraId="1CAF0AE7" w14:textId="77777777" w:rsidR="00671F69" w:rsidRPr="00595258" w:rsidRDefault="00671F69" w:rsidP="00671F69">
      <w:pPr>
        <w:rPr>
          <w:sz w:val="22"/>
          <w:szCs w:val="22"/>
        </w:rPr>
      </w:pPr>
    </w:p>
    <w:p w14:paraId="0241FCFD" w14:textId="77777777" w:rsidR="00671F69" w:rsidRPr="00595258" w:rsidRDefault="00671F69" w:rsidP="00671F69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38932ACF" w14:textId="77777777" w:rsidR="00671F69" w:rsidRPr="00595258" w:rsidRDefault="00671F69" w:rsidP="00671F69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00DE2A30" w14:textId="77777777" w:rsidR="00671F69" w:rsidRPr="00595258" w:rsidRDefault="00671F69" w:rsidP="00671F69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66051587" w14:textId="77777777" w:rsidR="00671F69" w:rsidRPr="00595258" w:rsidRDefault="00671F69" w:rsidP="00671F69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6C17CEAF" w14:textId="77777777" w:rsidR="00671F69" w:rsidRPr="00595258" w:rsidRDefault="00671F69" w:rsidP="00671F69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  <w:r w:rsidRPr="00595258">
        <w:rPr>
          <w:rFonts w:ascii="Times New Roman" w:hAnsi="Times New Roman" w:cs="Times New Roman"/>
          <w:b/>
          <w:sz w:val="22"/>
          <w:szCs w:val="22"/>
        </w:rPr>
        <w:t>Bilans godzinowy zgodny z CNPS (Całkowity Nakład Pracy Studenta)</w:t>
      </w:r>
    </w:p>
    <w:p w14:paraId="6860F16E" w14:textId="77777777" w:rsidR="00671F69" w:rsidRPr="00595258" w:rsidRDefault="00671F69" w:rsidP="00671F69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671F69" w:rsidRPr="00595258" w14:paraId="736F291F" w14:textId="77777777" w:rsidTr="009B213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A1AEB7D" w14:textId="77777777" w:rsidR="00671F69" w:rsidRPr="00595258" w:rsidRDefault="00671F69" w:rsidP="009B213E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258">
              <w:rPr>
                <w:rFonts w:eastAsia="Calibri"/>
                <w:sz w:val="22"/>
                <w:szCs w:val="22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25C91525" w14:textId="77777777" w:rsidR="00671F69" w:rsidRPr="00595258" w:rsidRDefault="00671F69" w:rsidP="009B213E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258">
              <w:rPr>
                <w:rFonts w:eastAsia="Calibr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2E3CF426" w14:textId="77777777" w:rsidR="00671F69" w:rsidRPr="00595258" w:rsidRDefault="00671F69" w:rsidP="009B213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71F69" w:rsidRPr="00595258" w14:paraId="0702D032" w14:textId="77777777" w:rsidTr="009B213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A8989DE" w14:textId="77777777" w:rsidR="00671F69" w:rsidRPr="00595258" w:rsidRDefault="00671F69" w:rsidP="009B213E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97ACA03" w14:textId="77777777" w:rsidR="00671F69" w:rsidRPr="00595258" w:rsidRDefault="00671F69" w:rsidP="009B213E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258">
              <w:rPr>
                <w:rFonts w:eastAsia="Calibr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56A4B00D" w14:textId="77777777" w:rsidR="00671F69" w:rsidRPr="00595258" w:rsidRDefault="00671F69" w:rsidP="009B213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95258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671F69" w:rsidRPr="00595258" w14:paraId="160A9AF1" w14:textId="77777777" w:rsidTr="009B213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1F9D01B" w14:textId="77777777" w:rsidR="00671F69" w:rsidRPr="00595258" w:rsidRDefault="00671F69" w:rsidP="009B213E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7B1494A" w14:textId="77777777" w:rsidR="00671F69" w:rsidRPr="00595258" w:rsidRDefault="00671F69" w:rsidP="009B213E">
            <w:pPr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258">
              <w:rPr>
                <w:rFonts w:eastAsia="Calibr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7557F8A" w14:textId="77777777" w:rsidR="00671F69" w:rsidRPr="00595258" w:rsidRDefault="00671F69" w:rsidP="009B213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  <w:tr w:rsidR="00671F69" w:rsidRPr="00595258" w14:paraId="13000A05" w14:textId="77777777" w:rsidTr="009B213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FE6BFCE" w14:textId="77777777" w:rsidR="00671F69" w:rsidRPr="00595258" w:rsidRDefault="00671F69" w:rsidP="009B213E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258">
              <w:rPr>
                <w:rFonts w:eastAsia="Calibri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2591AC7" w14:textId="77777777" w:rsidR="00671F69" w:rsidRPr="00595258" w:rsidRDefault="00671F69" w:rsidP="009B213E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258">
              <w:rPr>
                <w:rFonts w:eastAsia="Calibr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6F650F12" w14:textId="77777777" w:rsidR="00671F69" w:rsidRPr="00595258" w:rsidRDefault="00671F69" w:rsidP="009B213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95258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</w:tr>
      <w:tr w:rsidR="00671F69" w:rsidRPr="00595258" w14:paraId="08379A7E" w14:textId="77777777" w:rsidTr="009B213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038D2BA0" w14:textId="77777777" w:rsidR="00671F69" w:rsidRPr="00595258" w:rsidRDefault="00671F69" w:rsidP="009B213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9CF4961" w14:textId="77777777" w:rsidR="00671F69" w:rsidRPr="00595258" w:rsidRDefault="00671F69" w:rsidP="009B213E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258">
              <w:rPr>
                <w:rFonts w:eastAsia="Calibri"/>
                <w:sz w:val="22"/>
                <w:szCs w:val="22"/>
                <w:lang w:eastAsia="en-US"/>
              </w:rPr>
              <w:t>Przygotowanie krótkiej pracy pisemnej lub referatu po zapoznaniu się z niezbędną literaturą przedmiotu (w tym ćwiczeń na platformie moodle)</w:t>
            </w:r>
          </w:p>
        </w:tc>
        <w:tc>
          <w:tcPr>
            <w:tcW w:w="1066" w:type="dxa"/>
            <w:vAlign w:val="center"/>
          </w:tcPr>
          <w:p w14:paraId="003EE72F" w14:textId="77777777" w:rsidR="00671F69" w:rsidRPr="00595258" w:rsidRDefault="00671F69" w:rsidP="009B213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</w:tr>
      <w:tr w:rsidR="00671F69" w:rsidRPr="00595258" w14:paraId="5DD9E676" w14:textId="77777777" w:rsidTr="009B213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582E91E4" w14:textId="77777777" w:rsidR="00671F69" w:rsidRPr="00595258" w:rsidRDefault="00671F69" w:rsidP="009B213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D9FAFF0" w14:textId="77777777" w:rsidR="00671F69" w:rsidRPr="00595258" w:rsidRDefault="00671F69" w:rsidP="009B213E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258">
              <w:rPr>
                <w:rFonts w:eastAsia="Calibr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422D45C1" w14:textId="77777777" w:rsidR="00671F69" w:rsidRPr="00595258" w:rsidRDefault="00671F69" w:rsidP="009B213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</w:tr>
      <w:tr w:rsidR="00671F69" w:rsidRPr="00595258" w14:paraId="79371D48" w14:textId="77777777" w:rsidTr="009B213E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B6B258C" w14:textId="77777777" w:rsidR="00671F69" w:rsidRPr="00595258" w:rsidRDefault="00671F69" w:rsidP="009B213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88C15D2" w14:textId="77777777" w:rsidR="00671F69" w:rsidRPr="00595258" w:rsidRDefault="00671F69" w:rsidP="009B213E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258">
              <w:rPr>
                <w:rFonts w:eastAsia="Calibri"/>
                <w:sz w:val="22"/>
                <w:szCs w:val="22"/>
                <w:lang w:eastAsia="en-US"/>
              </w:rPr>
              <w:t>Przygotowanie do egzaminu (w tym e-learning) i egzamin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12DE857" w14:textId="77777777" w:rsidR="00671F69" w:rsidRPr="00595258" w:rsidRDefault="00671F69" w:rsidP="009B213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</w:tr>
      <w:tr w:rsidR="00671F69" w:rsidRPr="00595258" w14:paraId="05D3CE61" w14:textId="77777777" w:rsidTr="009B213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26B3E87" w14:textId="77777777" w:rsidR="00671F69" w:rsidRPr="00595258" w:rsidRDefault="00671F69" w:rsidP="009B213E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258">
              <w:rPr>
                <w:rFonts w:eastAsia="Calibr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74AA61E" w14:textId="77777777" w:rsidR="00671F69" w:rsidRPr="00595258" w:rsidRDefault="00671F69" w:rsidP="009B213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12</w:t>
            </w:r>
            <w:r w:rsidRPr="00595258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  <w:tr w:rsidR="00671F69" w:rsidRPr="00595258" w14:paraId="680BE08E" w14:textId="77777777" w:rsidTr="009B213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9A10DEC" w14:textId="77777777" w:rsidR="00671F69" w:rsidRPr="00595258" w:rsidRDefault="00671F69" w:rsidP="009B213E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258">
              <w:rPr>
                <w:rFonts w:eastAsia="Calibri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29FD06E" w14:textId="77777777" w:rsidR="00671F69" w:rsidRPr="00595258" w:rsidRDefault="00671F69" w:rsidP="009B213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</w:tr>
    </w:tbl>
    <w:p w14:paraId="2AB28433" w14:textId="77777777" w:rsidR="00671F69" w:rsidRPr="00595258" w:rsidRDefault="00671F69" w:rsidP="00671F69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38A59D20" w14:textId="77777777" w:rsidR="00B21ED8" w:rsidRDefault="00B21ED8"/>
    <w:sectPr w:rsidR="00B21ED8" w:rsidSect="00671F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CA8F53" w14:textId="77777777" w:rsidR="00451671" w:rsidRDefault="00451671">
      <w:r>
        <w:separator/>
      </w:r>
    </w:p>
  </w:endnote>
  <w:endnote w:type="continuationSeparator" w:id="0">
    <w:p w14:paraId="510D7C0F" w14:textId="77777777" w:rsidR="00451671" w:rsidRDefault="00451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77E75" w14:textId="77777777" w:rsidR="001869B9" w:rsidRDefault="001869B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96C80" w14:textId="77777777" w:rsidR="001869B9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1CD4587F" w14:textId="77777777" w:rsidR="001869B9" w:rsidRDefault="001869B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168FC" w14:textId="77777777" w:rsidR="001869B9" w:rsidRDefault="001869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0C7AE" w14:textId="77777777" w:rsidR="00451671" w:rsidRDefault="00451671">
      <w:r>
        <w:separator/>
      </w:r>
    </w:p>
  </w:footnote>
  <w:footnote w:type="continuationSeparator" w:id="0">
    <w:p w14:paraId="3E9C0FFB" w14:textId="77777777" w:rsidR="00451671" w:rsidRDefault="004516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65F7D" w14:textId="77777777" w:rsidR="001869B9" w:rsidRDefault="001869B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5823B" w14:textId="77777777" w:rsidR="001869B9" w:rsidRDefault="001869B9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8B4C5" w14:textId="77777777" w:rsidR="001869B9" w:rsidRDefault="001869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41569"/>
    <w:multiLevelType w:val="multilevel"/>
    <w:tmpl w:val="0860A3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color w:val="auto"/>
      </w:rPr>
    </w:lvl>
  </w:abstractNum>
  <w:abstractNum w:abstractNumId="1" w15:restartNumberingAfterBreak="0">
    <w:nsid w:val="52F2540A"/>
    <w:multiLevelType w:val="multilevel"/>
    <w:tmpl w:val="A296E3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7D1270E9"/>
    <w:multiLevelType w:val="multilevel"/>
    <w:tmpl w:val="F9747B2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701520968">
    <w:abstractNumId w:val="0"/>
  </w:num>
  <w:num w:numId="2" w16cid:durableId="383216120">
    <w:abstractNumId w:val="2"/>
  </w:num>
  <w:num w:numId="3" w16cid:durableId="20999838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F69"/>
    <w:rsid w:val="00104691"/>
    <w:rsid w:val="001869B9"/>
    <w:rsid w:val="00451671"/>
    <w:rsid w:val="004A082A"/>
    <w:rsid w:val="00671F69"/>
    <w:rsid w:val="00A91A63"/>
    <w:rsid w:val="00B21ED8"/>
    <w:rsid w:val="00D4453E"/>
    <w:rsid w:val="00DE1D93"/>
    <w:rsid w:val="00E3073D"/>
    <w:rsid w:val="00E541B7"/>
    <w:rsid w:val="00FA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B4191"/>
  <w15:chartTrackingRefBased/>
  <w15:docId w15:val="{C1A64A51-B26D-4429-A523-92AFEBDD4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1F69"/>
    <w:pPr>
      <w:widowControl w:val="0"/>
      <w:suppressAutoHyphens/>
      <w:autoSpaceDE w:val="0"/>
      <w:jc w:val="left"/>
    </w:pPr>
    <w:rPr>
      <w:rFonts w:eastAsia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671F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1F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71F6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71F6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71F6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71F6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71F6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71F6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71F6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71F6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1F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71F69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71F69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71F69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71F6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71F6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71F6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71F69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71F6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71F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1F6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71F6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71F69"/>
    <w:pPr>
      <w:spacing w:before="160" w:after="160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71F6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71F6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71F6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71F6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71F6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71F6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next w:val="Tekstpodstawowy"/>
    <w:link w:val="NagwekZnak"/>
    <w:semiHidden/>
    <w:rsid w:val="00671F69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671F69"/>
    <w:rPr>
      <w:rFonts w:ascii="Arial" w:eastAsia="Times New Roman" w:hAnsi="Arial" w:cs="Arial"/>
      <w:kern w:val="0"/>
      <w:sz w:val="28"/>
      <w:szCs w:val="28"/>
      <w:lang w:eastAsia="pl-PL"/>
      <w14:ligatures w14:val="none"/>
    </w:rPr>
  </w:style>
  <w:style w:type="paragraph" w:styleId="Stopka">
    <w:name w:val="footer"/>
    <w:basedOn w:val="Normalny"/>
    <w:link w:val="StopkaZnak"/>
    <w:semiHidden/>
    <w:rsid w:val="00671F69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671F69"/>
    <w:rPr>
      <w:rFonts w:eastAsia="Times New Roman"/>
      <w:kern w:val="0"/>
      <w:lang w:eastAsia="pl-PL"/>
      <w14:ligatures w14:val="none"/>
    </w:rPr>
  </w:style>
  <w:style w:type="paragraph" w:customStyle="1" w:styleId="Zawartotabeli">
    <w:name w:val="Zawartość tabeli"/>
    <w:basedOn w:val="Normalny"/>
    <w:rsid w:val="00671F69"/>
    <w:pPr>
      <w:suppressLineNumbers/>
    </w:pPr>
  </w:style>
  <w:style w:type="paragraph" w:customStyle="1" w:styleId="Tekstdymka1">
    <w:name w:val="Tekst dymka1"/>
    <w:basedOn w:val="Normalny"/>
    <w:rsid w:val="00671F69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671F69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apple-converted-space">
    <w:name w:val="apple-converted-space"/>
    <w:rsid w:val="00671F69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671F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71F69"/>
    <w:rPr>
      <w:rFonts w:eastAsia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980</Words>
  <Characters>5886</Characters>
  <Application>Microsoft Office Word</Application>
  <DocSecurity>0</DocSecurity>
  <Lines>49</Lines>
  <Paragraphs>13</Paragraphs>
  <ScaleCrop>false</ScaleCrop>
  <Company/>
  <LinksUpToDate>false</LinksUpToDate>
  <CharactersWithSpaces>6853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Ligęza</dc:creator>
  <cp:keywords/>
  <dc:description/>
  <cp:lastModifiedBy>Paweł Ligęza</cp:lastModifiedBy>
  <cp:revision>2</cp:revision>
  <dcterms:created xsi:type="dcterms:W3CDTF">2025-03-16T09:31:00Z</dcterms:created>
  <dcterms:modified xsi:type="dcterms:W3CDTF">2025-09-17T09:35:00Z</dcterms:modified>
</cp:coreProperties>
</file>